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1D065" w14:textId="77777777" w:rsidR="00F71417" w:rsidRDefault="007A0239">
      <w:pPr>
        <w:ind w:left="2" w:hanging="4"/>
        <w:jc w:val="right"/>
      </w:pPr>
      <w:r>
        <w:rPr>
          <w:b/>
          <w:sz w:val="44"/>
          <w:szCs w:val="44"/>
        </w:rPr>
        <w:t xml:space="preserve">       </w:t>
      </w:r>
      <w:r>
        <w:t xml:space="preserve">       </w:t>
      </w:r>
      <w:r>
        <w:rPr>
          <w:b/>
          <w:sz w:val="44"/>
          <w:szCs w:val="44"/>
        </w:rPr>
        <w:t xml:space="preserve">      </w:t>
      </w:r>
      <w:r>
        <w:t xml:space="preserve"> </w:t>
      </w:r>
      <w:r>
        <w:rPr>
          <w:noProof/>
        </w:rPr>
        <w:drawing>
          <wp:anchor distT="0" distB="0" distL="114300" distR="114300" simplePos="0" relativeHeight="251658240" behindDoc="0" locked="0" layoutInCell="1" hidden="0" allowOverlap="1" wp14:anchorId="2886A0E6" wp14:editId="4FD76F38">
            <wp:simplePos x="0" y="0"/>
            <wp:positionH relativeFrom="column">
              <wp:posOffset>3176905</wp:posOffset>
            </wp:positionH>
            <wp:positionV relativeFrom="paragraph">
              <wp:posOffset>-464183</wp:posOffset>
            </wp:positionV>
            <wp:extent cx="3517900" cy="1644650"/>
            <wp:effectExtent l="0" t="0" r="0" b="0"/>
            <wp:wrapSquare wrapText="bothSides" distT="0" distB="0" distL="114300" distR="114300"/>
            <wp:docPr id="10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517900" cy="1644650"/>
                    </a:xfrm>
                    <a:prstGeom prst="rect">
                      <a:avLst/>
                    </a:prstGeom>
                    <a:ln/>
                  </pic:spPr>
                </pic:pic>
              </a:graphicData>
            </a:graphic>
          </wp:anchor>
        </w:drawing>
      </w:r>
    </w:p>
    <w:p w14:paraId="0C14786A" w14:textId="77777777" w:rsidR="00F71417" w:rsidRDefault="007A0239">
      <w:pPr>
        <w:ind w:left="0" w:hanging="2"/>
      </w:pPr>
      <w:r>
        <w:t xml:space="preserve">      </w:t>
      </w:r>
    </w:p>
    <w:p w14:paraId="560F50C2" w14:textId="77777777" w:rsidR="00F71417" w:rsidRDefault="007A0239">
      <w:pPr>
        <w:ind w:left="0" w:hanging="2"/>
        <w:jc w:val="both"/>
      </w:pPr>
      <w:r>
        <w:t xml:space="preserve">  </w:t>
      </w:r>
    </w:p>
    <w:p w14:paraId="249A0742" w14:textId="77777777" w:rsidR="00F71417" w:rsidRDefault="00F71417">
      <w:pPr>
        <w:ind w:left="0" w:hanging="2"/>
        <w:jc w:val="both"/>
      </w:pPr>
    </w:p>
    <w:p w14:paraId="44152E37" w14:textId="4A647538" w:rsidR="00F71417" w:rsidRDefault="00F71417">
      <w:pPr>
        <w:spacing w:line="259" w:lineRule="auto"/>
        <w:ind w:left="0" w:hanging="2"/>
        <w:rPr>
          <w:rFonts w:ascii="Arial" w:eastAsia="Arial" w:hAnsi="Arial" w:cs="Arial"/>
          <w:sz w:val="22"/>
          <w:szCs w:val="22"/>
        </w:rPr>
      </w:pPr>
    </w:p>
    <w:p w14:paraId="7B9AD981" w14:textId="77777777" w:rsidR="00F71417" w:rsidRDefault="00F71417">
      <w:pPr>
        <w:spacing w:line="259" w:lineRule="auto"/>
        <w:ind w:left="0" w:hanging="2"/>
        <w:rPr>
          <w:rFonts w:ascii="Arial" w:eastAsia="Arial" w:hAnsi="Arial" w:cs="Arial"/>
          <w:sz w:val="22"/>
          <w:szCs w:val="22"/>
        </w:rPr>
      </w:pPr>
    </w:p>
    <w:p w14:paraId="7E972EC8" w14:textId="77777777" w:rsidR="00F71417" w:rsidRDefault="00F71417">
      <w:pPr>
        <w:ind w:left="0" w:hanging="2"/>
        <w:jc w:val="both"/>
        <w:rPr>
          <w:rFonts w:ascii="Calibri" w:eastAsia="Calibri" w:hAnsi="Calibri" w:cs="Calibri"/>
        </w:rPr>
      </w:pPr>
    </w:p>
    <w:p w14:paraId="1D66D8E1"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14</w:t>
      </w:r>
      <w:r w:rsidRPr="002751A4">
        <w:rPr>
          <w:rFonts w:ascii="Arial" w:eastAsia="Arial" w:hAnsi="Arial" w:cs="Arial"/>
          <w:color w:val="000000"/>
          <w:position w:val="0"/>
          <w:sz w:val="22"/>
          <w:szCs w:val="22"/>
          <w:vertAlign w:val="superscript"/>
        </w:rPr>
        <w:t>th</w:t>
      </w:r>
      <w:r w:rsidRPr="002751A4">
        <w:rPr>
          <w:rFonts w:ascii="Arial" w:eastAsia="Arial" w:hAnsi="Arial" w:cs="Arial"/>
          <w:color w:val="000000"/>
          <w:position w:val="0"/>
          <w:sz w:val="22"/>
          <w:szCs w:val="22"/>
        </w:rPr>
        <w:t xml:space="preserve"> January 2026</w:t>
      </w:r>
    </w:p>
    <w:p w14:paraId="0D9AFA98"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0D8C5E4E"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5D0A9BF1"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7B0D62EF"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Dear Parents/Carers, </w:t>
      </w:r>
    </w:p>
    <w:p w14:paraId="4B996ABA"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57A03DCE"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396FF8AE"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sz w:val="28"/>
          <w:szCs w:val="28"/>
        </w:rPr>
      </w:pPr>
      <w:r w:rsidRPr="002751A4">
        <w:rPr>
          <w:rFonts w:ascii="Arial" w:eastAsia="Arial" w:hAnsi="Arial" w:cs="Arial"/>
          <w:b/>
          <w:color w:val="000000"/>
          <w:position w:val="0"/>
          <w:sz w:val="28"/>
          <w:szCs w:val="28"/>
        </w:rPr>
        <w:t>Year 3 &amp; 4 trip - Gilbert White Field Studies Centre</w:t>
      </w:r>
    </w:p>
    <w:p w14:paraId="17A3F3D2"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000000"/>
          <w:position w:val="0"/>
          <w:sz w:val="28"/>
          <w:szCs w:val="28"/>
        </w:rPr>
      </w:pPr>
    </w:p>
    <w:p w14:paraId="07CD7325"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As part of our ‘Pole to Pole’ geography topic this term, we will be learning about biomes and sustainability as well as building on some of our geographical skills such as map and enquiry-based work. </w:t>
      </w:r>
    </w:p>
    <w:p w14:paraId="6FC6FA3A"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3F7A6E38"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To support this learning experience, we are planning to visit the Gilbert White Field Studies Centre. An exciting trip has been planned where the children will get the opportunity to conduct field studies in and around the centre’s 16</w:t>
      </w:r>
      <w:r w:rsidRPr="002751A4">
        <w:rPr>
          <w:rFonts w:ascii="Arial" w:eastAsia="Arial" w:hAnsi="Arial" w:cs="Arial"/>
          <w:color w:val="000000"/>
          <w:position w:val="0"/>
          <w:sz w:val="22"/>
          <w:szCs w:val="22"/>
          <w:vertAlign w:val="superscript"/>
        </w:rPr>
        <w:t>th</w:t>
      </w:r>
      <w:r w:rsidRPr="002751A4">
        <w:rPr>
          <w:rFonts w:ascii="Arial" w:eastAsia="Arial" w:hAnsi="Arial" w:cs="Arial"/>
          <w:color w:val="000000"/>
          <w:position w:val="0"/>
          <w:sz w:val="22"/>
          <w:szCs w:val="22"/>
        </w:rPr>
        <w:t xml:space="preserve"> century barn. Trained staff will lead field study groups where children will learn more about navigation and map work as well as soils, rocks and sustainability. The children will also go into the main house and learn about the polar explorer Captain Oates.</w:t>
      </w:r>
    </w:p>
    <w:p w14:paraId="56E32A97"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63E5D14C"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029B46C6"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000000"/>
          <w:position w:val="0"/>
        </w:rPr>
      </w:pPr>
      <w:r w:rsidRPr="002751A4">
        <w:rPr>
          <w:rFonts w:ascii="Arial" w:eastAsia="Arial" w:hAnsi="Arial" w:cs="Arial"/>
          <w:b/>
          <w:color w:val="000000"/>
          <w:position w:val="0"/>
        </w:rPr>
        <w:t xml:space="preserve">Gilbert White Field Studies Centre Trip </w:t>
      </w:r>
      <w:r w:rsidRPr="002751A4">
        <w:rPr>
          <w:rFonts w:ascii="Arial" w:eastAsia="Arial" w:hAnsi="Arial" w:cs="Arial"/>
          <w:color w:val="000000"/>
          <w:position w:val="0"/>
        </w:rPr>
        <w:t xml:space="preserve">– </w:t>
      </w:r>
      <w:bookmarkStart w:id="0" w:name="_Hlk215664825"/>
      <w:r w:rsidRPr="002751A4">
        <w:rPr>
          <w:rFonts w:ascii="Arial" w:eastAsia="Arial" w:hAnsi="Arial" w:cs="Arial"/>
          <w:b/>
          <w:color w:val="000000"/>
          <w:position w:val="0"/>
        </w:rPr>
        <w:t>Tuesday 24</w:t>
      </w:r>
      <w:r w:rsidRPr="002751A4">
        <w:rPr>
          <w:rFonts w:ascii="Arial" w:eastAsia="Arial" w:hAnsi="Arial" w:cs="Arial"/>
          <w:b/>
          <w:color w:val="000000"/>
          <w:position w:val="0"/>
          <w:vertAlign w:val="superscript"/>
        </w:rPr>
        <w:t>th</w:t>
      </w:r>
      <w:r w:rsidRPr="002751A4">
        <w:rPr>
          <w:rFonts w:ascii="Arial" w:eastAsia="Arial" w:hAnsi="Arial" w:cs="Arial"/>
          <w:b/>
          <w:color w:val="000000"/>
          <w:position w:val="0"/>
        </w:rPr>
        <w:t xml:space="preserve"> &amp; Friday 27</w:t>
      </w:r>
      <w:r w:rsidRPr="002751A4">
        <w:rPr>
          <w:rFonts w:ascii="Arial" w:eastAsia="Arial" w:hAnsi="Arial" w:cs="Arial"/>
          <w:b/>
          <w:color w:val="000000"/>
          <w:position w:val="0"/>
          <w:vertAlign w:val="superscript"/>
        </w:rPr>
        <w:t>rd</w:t>
      </w:r>
      <w:r w:rsidRPr="002751A4">
        <w:rPr>
          <w:rFonts w:ascii="Arial" w:eastAsia="Arial" w:hAnsi="Arial" w:cs="Arial"/>
          <w:b/>
          <w:color w:val="000000"/>
          <w:position w:val="0"/>
        </w:rPr>
        <w:t xml:space="preserve"> February 2026</w:t>
      </w:r>
      <w:bookmarkEnd w:id="0"/>
      <w:r w:rsidRPr="002751A4">
        <w:rPr>
          <w:rFonts w:ascii="Arial" w:eastAsia="Arial" w:hAnsi="Arial" w:cs="Arial"/>
          <w:b/>
          <w:color w:val="000000"/>
          <w:position w:val="0"/>
        </w:rPr>
        <w:t>*</w:t>
      </w:r>
    </w:p>
    <w:p w14:paraId="19F6DE91"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000000"/>
          <w:position w:val="0"/>
          <w:sz w:val="28"/>
          <w:szCs w:val="28"/>
        </w:rPr>
      </w:pPr>
    </w:p>
    <w:p w14:paraId="2EC522D7"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This year, the trip has been split across two days because the centre cannot accommodate the number of children in Year 3 and 4 in one day. * You will be informed which day your child is going and who they are going with nearer to the time. </w:t>
      </w:r>
    </w:p>
    <w:p w14:paraId="5BD66B7E"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4BE6B55D" w14:textId="77777777" w:rsidR="002751A4" w:rsidRPr="002751A4" w:rsidRDefault="002751A4" w:rsidP="002751A4">
      <w:pPr>
        <w:ind w:leftChars="0" w:left="2" w:hanging="2"/>
        <w:jc w:val="both"/>
        <w:textDirection w:val="lrTb"/>
        <w:textAlignment w:val="auto"/>
        <w:rPr>
          <w:rFonts w:ascii="Arial" w:eastAsia="Arial" w:hAnsi="Arial" w:cs="Arial"/>
          <w:sz w:val="22"/>
          <w:szCs w:val="22"/>
        </w:rPr>
      </w:pPr>
      <w:r w:rsidRPr="002751A4">
        <w:rPr>
          <w:rFonts w:ascii="Arial" w:eastAsia="Arial" w:hAnsi="Arial" w:cs="Arial"/>
          <w:color w:val="000000"/>
          <w:position w:val="0"/>
          <w:sz w:val="22"/>
          <w:szCs w:val="22"/>
        </w:rPr>
        <w:t xml:space="preserve">The cost for the trip will be £22.35 per child which includes the cost of the coach, and all activities and workshops on the day. </w:t>
      </w:r>
      <w:r w:rsidRPr="002751A4">
        <w:rPr>
          <w:rFonts w:ascii="Arial" w:hAnsi="Arial" w:cs="Arial"/>
          <w:sz w:val="22"/>
          <w:szCs w:val="22"/>
        </w:rPr>
        <w:t xml:space="preserve">Children who are entitled to the Pupil Premium Grant will have 50% of the trip paid for. </w:t>
      </w:r>
      <w:r w:rsidRPr="002751A4">
        <w:rPr>
          <w:rFonts w:ascii="Arial" w:eastAsia="Arial" w:hAnsi="Arial" w:cs="Arial"/>
          <w:sz w:val="22"/>
          <w:szCs w:val="22"/>
        </w:rPr>
        <w:t>There is no obligation to contribute and no pupil will be excluded if his/her parents do not contribute.  However, if contributions received do not cover the costs, the trip may have to be cancelled.</w:t>
      </w:r>
    </w:p>
    <w:p w14:paraId="6CC87C89" w14:textId="77777777" w:rsidR="002751A4" w:rsidRPr="002751A4" w:rsidRDefault="002751A4" w:rsidP="002751A4">
      <w:pPr>
        <w:ind w:leftChars="0" w:left="2" w:hanging="2"/>
        <w:jc w:val="both"/>
        <w:textDirection w:val="lrTb"/>
        <w:textAlignment w:val="auto"/>
        <w:rPr>
          <w:rFonts w:ascii="Arial" w:hAnsi="Arial" w:cs="Arial"/>
          <w:sz w:val="22"/>
          <w:szCs w:val="22"/>
        </w:rPr>
      </w:pPr>
    </w:p>
    <w:p w14:paraId="625E861C"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b/>
          <w:color w:val="000000"/>
          <w:position w:val="0"/>
          <w:sz w:val="22"/>
          <w:szCs w:val="22"/>
        </w:rPr>
        <w:t>Every child will need to bring their own packed lunch and a drink</w:t>
      </w:r>
      <w:r w:rsidRPr="002751A4">
        <w:rPr>
          <w:rFonts w:ascii="Arial" w:eastAsia="Arial" w:hAnsi="Arial" w:cs="Arial"/>
          <w:i/>
          <w:color w:val="000000"/>
          <w:position w:val="0"/>
          <w:sz w:val="22"/>
          <w:szCs w:val="22"/>
        </w:rPr>
        <w:t>. If your child is entitled to free school meals you can order a school packed lunch on the reply slip</w:t>
      </w:r>
      <w:r w:rsidRPr="002751A4">
        <w:rPr>
          <w:rFonts w:ascii="Arial" w:eastAsia="Arial" w:hAnsi="Arial" w:cs="Arial"/>
          <w:color w:val="000000"/>
          <w:position w:val="0"/>
          <w:sz w:val="22"/>
          <w:szCs w:val="22"/>
        </w:rPr>
        <w:t xml:space="preserve">. Children must wear </w:t>
      </w:r>
      <w:r w:rsidRPr="002751A4">
        <w:rPr>
          <w:rFonts w:ascii="Arial" w:eastAsia="Arial" w:hAnsi="Arial" w:cs="Arial"/>
          <w:b/>
          <w:color w:val="000000"/>
          <w:position w:val="0"/>
          <w:sz w:val="22"/>
          <w:szCs w:val="22"/>
        </w:rPr>
        <w:t xml:space="preserve">outdoor clothes including a coat, and footwear </w:t>
      </w:r>
      <w:r w:rsidRPr="002751A4">
        <w:rPr>
          <w:rFonts w:ascii="Arial" w:eastAsia="Arial" w:hAnsi="Arial" w:cs="Arial"/>
          <w:color w:val="000000"/>
          <w:position w:val="0"/>
          <w:sz w:val="22"/>
          <w:szCs w:val="22"/>
        </w:rPr>
        <w:t xml:space="preserve">suitable for a variety of terrains and weather. </w:t>
      </w:r>
    </w:p>
    <w:p w14:paraId="5F4BC134"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783FCA58"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b/>
          <w:iCs/>
          <w:color w:val="FF0000"/>
          <w:sz w:val="20"/>
          <w:szCs w:val="20"/>
        </w:rPr>
      </w:pPr>
      <w:r w:rsidRPr="002751A4">
        <w:rPr>
          <w:rFonts w:ascii="Arial" w:eastAsia="Arial" w:hAnsi="Arial" w:cs="Arial"/>
          <w:b/>
          <w:iCs/>
          <w:color w:val="FF0000"/>
          <w:sz w:val="20"/>
          <w:szCs w:val="20"/>
        </w:rPr>
        <w:t>Please return the reply slip, contribution and lunch choice (</w:t>
      </w:r>
      <w:r w:rsidRPr="002751A4">
        <w:rPr>
          <w:rFonts w:ascii="Arial" w:eastAsia="Arial" w:hAnsi="Arial" w:cs="Arial"/>
          <w:b/>
          <w:i/>
          <w:color w:val="FF0000"/>
          <w:sz w:val="20"/>
          <w:szCs w:val="20"/>
        </w:rPr>
        <w:t>if applicable</w:t>
      </w:r>
      <w:r w:rsidRPr="002751A4">
        <w:rPr>
          <w:rFonts w:ascii="Arial" w:eastAsia="Arial" w:hAnsi="Arial" w:cs="Arial"/>
          <w:b/>
          <w:iCs/>
          <w:color w:val="FF0000"/>
          <w:sz w:val="20"/>
          <w:szCs w:val="20"/>
        </w:rPr>
        <w:t xml:space="preserve">) by </w:t>
      </w:r>
      <w:r w:rsidRPr="002751A4">
        <w:rPr>
          <w:rFonts w:ascii="Arial" w:eastAsia="Arial" w:hAnsi="Arial" w:cs="Arial"/>
          <w:b/>
          <w:iCs/>
          <w:color w:val="FF0000"/>
          <w:sz w:val="20"/>
          <w:szCs w:val="20"/>
          <w:u w:val="single"/>
        </w:rPr>
        <w:t>Wednesday 28</w:t>
      </w:r>
      <w:r w:rsidRPr="002751A4">
        <w:rPr>
          <w:rFonts w:ascii="Arial" w:eastAsia="Arial" w:hAnsi="Arial" w:cs="Arial"/>
          <w:b/>
          <w:iCs/>
          <w:color w:val="FF0000"/>
          <w:sz w:val="20"/>
          <w:szCs w:val="20"/>
          <w:u w:val="single"/>
          <w:vertAlign w:val="superscript"/>
        </w:rPr>
        <w:t>th</w:t>
      </w:r>
      <w:r w:rsidRPr="002751A4">
        <w:rPr>
          <w:rFonts w:ascii="Arial" w:eastAsia="Arial" w:hAnsi="Arial" w:cs="Arial"/>
          <w:b/>
          <w:iCs/>
          <w:color w:val="FF0000"/>
          <w:sz w:val="20"/>
          <w:szCs w:val="20"/>
          <w:u w:val="single"/>
        </w:rPr>
        <w:t xml:space="preserve"> January 2026</w:t>
      </w:r>
      <w:r w:rsidRPr="002751A4">
        <w:rPr>
          <w:rFonts w:ascii="Arial" w:eastAsia="Arial" w:hAnsi="Arial" w:cs="Arial"/>
          <w:b/>
          <w:iCs/>
          <w:color w:val="FF0000"/>
          <w:sz w:val="20"/>
          <w:szCs w:val="20"/>
        </w:rPr>
        <w:t>. Your reply slip can be returned to the School Office or sent via email.  Payment can be made through your child’s Arbor Account, a cheque made payable to ‘</w:t>
      </w:r>
      <w:r w:rsidRPr="002751A4">
        <w:rPr>
          <w:rFonts w:ascii="Arial" w:hAnsi="Arial" w:cs="Arial"/>
          <w:b/>
          <w:bCs/>
          <w:iCs/>
          <w:color w:val="FF0000"/>
          <w:position w:val="0"/>
          <w:sz w:val="20"/>
          <w:szCs w:val="20"/>
          <w:lang w:eastAsia="en-GB"/>
        </w:rPr>
        <w:t>University of Winchester Academy Trust’,</w:t>
      </w:r>
      <w:r w:rsidRPr="002751A4">
        <w:rPr>
          <w:rFonts w:ascii="Arial" w:eastAsia="Arial" w:hAnsi="Arial" w:cs="Arial"/>
          <w:b/>
          <w:iCs/>
          <w:color w:val="FF0000"/>
          <w:sz w:val="20"/>
          <w:szCs w:val="20"/>
        </w:rPr>
        <w:t xml:space="preserve"> or by way of cash.  </w:t>
      </w:r>
    </w:p>
    <w:p w14:paraId="424285BC"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FF0000"/>
          <w:position w:val="0"/>
          <w:sz w:val="22"/>
          <w:szCs w:val="22"/>
        </w:rPr>
      </w:pPr>
    </w:p>
    <w:p w14:paraId="0D114934"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Yours sincerely </w:t>
      </w:r>
    </w:p>
    <w:p w14:paraId="6B320370"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Year 3 &amp; 4 School Team </w:t>
      </w:r>
    </w:p>
    <w:p w14:paraId="78BADEB0" w14:textId="77777777" w:rsidR="002751A4" w:rsidRPr="002751A4" w:rsidRDefault="002751A4" w:rsidP="002751A4">
      <w:pPr>
        <w:suppressAutoHyphens w:val="0"/>
        <w:spacing w:line="240" w:lineRule="auto"/>
        <w:ind w:leftChars="0" w:left="0" w:firstLineChars="0" w:firstLine="0"/>
        <w:textDirection w:val="lrTb"/>
        <w:textAlignment w:val="auto"/>
        <w:outlineLvl w:val="9"/>
        <w:rPr>
          <w:position w:val="0"/>
        </w:rPr>
      </w:pPr>
    </w:p>
    <w:p w14:paraId="33FE01A5" w14:textId="77777777" w:rsidR="002751A4" w:rsidRPr="002751A4" w:rsidRDefault="002751A4" w:rsidP="002751A4">
      <w:pPr>
        <w:suppressAutoHyphens w:val="0"/>
        <w:spacing w:line="240" w:lineRule="auto"/>
        <w:ind w:leftChars="0" w:left="0" w:firstLineChars="0" w:firstLine="0"/>
        <w:textDirection w:val="lrTb"/>
        <w:textAlignment w:val="auto"/>
        <w:outlineLvl w:val="9"/>
        <w:rPr>
          <w:position w:val="0"/>
        </w:rPr>
      </w:pPr>
    </w:p>
    <w:p w14:paraId="3291EC96" w14:textId="77777777" w:rsidR="002751A4" w:rsidRPr="002751A4" w:rsidRDefault="002751A4" w:rsidP="002751A4">
      <w:pPr>
        <w:suppressAutoHyphens w:val="0"/>
        <w:spacing w:line="240" w:lineRule="auto"/>
        <w:ind w:leftChars="0" w:left="0" w:firstLineChars="0" w:firstLine="0"/>
        <w:textDirection w:val="lrTb"/>
        <w:textAlignment w:val="auto"/>
        <w:outlineLvl w:val="9"/>
        <w:rPr>
          <w:position w:val="0"/>
        </w:rPr>
      </w:pPr>
    </w:p>
    <w:p w14:paraId="232E0193" w14:textId="77777777" w:rsidR="002751A4" w:rsidRPr="002751A4" w:rsidRDefault="002751A4" w:rsidP="002751A4">
      <w:pPr>
        <w:suppressAutoHyphens w:val="0"/>
        <w:spacing w:line="240" w:lineRule="auto"/>
        <w:ind w:leftChars="0" w:left="0" w:firstLineChars="0" w:firstLine="0"/>
        <w:textDirection w:val="lrTb"/>
        <w:textAlignment w:val="auto"/>
        <w:outlineLvl w:val="9"/>
        <w:rPr>
          <w:position w:val="0"/>
        </w:rPr>
      </w:pPr>
    </w:p>
    <w:p w14:paraId="36FF1807"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sz w:val="28"/>
          <w:szCs w:val="28"/>
        </w:rPr>
      </w:pPr>
    </w:p>
    <w:p w14:paraId="7349A426"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sz w:val="28"/>
          <w:szCs w:val="28"/>
        </w:rPr>
      </w:pPr>
    </w:p>
    <w:p w14:paraId="6B2B3D50"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sz w:val="28"/>
          <w:szCs w:val="28"/>
        </w:rPr>
      </w:pPr>
    </w:p>
    <w:p w14:paraId="74DC1B79"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sz w:val="28"/>
          <w:szCs w:val="28"/>
        </w:rPr>
      </w:pPr>
    </w:p>
    <w:p w14:paraId="3B16E313"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000000"/>
          <w:position w:val="0"/>
          <w:sz w:val="28"/>
          <w:szCs w:val="28"/>
        </w:rPr>
      </w:pPr>
      <w:r w:rsidRPr="002751A4">
        <w:rPr>
          <w:rFonts w:ascii="Arial" w:eastAsia="Arial" w:hAnsi="Arial" w:cs="Arial"/>
          <w:b/>
          <w:color w:val="000000"/>
          <w:position w:val="0"/>
          <w:sz w:val="28"/>
          <w:szCs w:val="28"/>
        </w:rPr>
        <w:t>Year 3 &amp; 4 trip - Gilbert White Field Studies Centre</w:t>
      </w:r>
    </w:p>
    <w:p w14:paraId="78121BF4"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rPr>
      </w:pPr>
    </w:p>
    <w:p w14:paraId="69C7477D"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rPr>
      </w:pPr>
      <w:r w:rsidRPr="002751A4">
        <w:rPr>
          <w:rFonts w:ascii="Arial" w:eastAsia="Arial" w:hAnsi="Arial" w:cs="Arial"/>
          <w:b/>
          <w:color w:val="000000"/>
          <w:position w:val="0"/>
        </w:rPr>
        <w:t>Tuesday 24</w:t>
      </w:r>
      <w:r w:rsidRPr="002751A4">
        <w:rPr>
          <w:rFonts w:ascii="Arial" w:eastAsia="Arial" w:hAnsi="Arial" w:cs="Arial"/>
          <w:b/>
          <w:color w:val="000000"/>
          <w:position w:val="0"/>
          <w:vertAlign w:val="superscript"/>
        </w:rPr>
        <w:t>th</w:t>
      </w:r>
      <w:r w:rsidRPr="002751A4">
        <w:rPr>
          <w:rFonts w:ascii="Arial" w:eastAsia="Arial" w:hAnsi="Arial" w:cs="Arial"/>
          <w:b/>
          <w:color w:val="000000"/>
          <w:position w:val="0"/>
        </w:rPr>
        <w:t xml:space="preserve"> &amp; Friday 27</w:t>
      </w:r>
      <w:r w:rsidRPr="002751A4">
        <w:rPr>
          <w:rFonts w:ascii="Arial" w:eastAsia="Arial" w:hAnsi="Arial" w:cs="Arial"/>
          <w:b/>
          <w:color w:val="000000"/>
          <w:position w:val="0"/>
          <w:vertAlign w:val="superscript"/>
        </w:rPr>
        <w:t>rd</w:t>
      </w:r>
      <w:r w:rsidRPr="002751A4">
        <w:rPr>
          <w:rFonts w:ascii="Arial" w:eastAsia="Arial" w:hAnsi="Arial" w:cs="Arial"/>
          <w:b/>
          <w:color w:val="000000"/>
          <w:position w:val="0"/>
        </w:rPr>
        <w:t xml:space="preserve"> February 2026</w:t>
      </w:r>
    </w:p>
    <w:p w14:paraId="1D0E7D53"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color w:val="000000"/>
          <w:position w:val="0"/>
        </w:rPr>
      </w:pPr>
    </w:p>
    <w:p w14:paraId="4FEA96BE"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000000"/>
          <w:position w:val="0"/>
          <w:sz w:val="23"/>
          <w:szCs w:val="23"/>
        </w:rPr>
      </w:pPr>
    </w:p>
    <w:p w14:paraId="75A5DCB3"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i/>
          <w:color w:val="FF0000"/>
          <w:position w:val="0"/>
          <w:sz w:val="20"/>
          <w:szCs w:val="20"/>
          <w:u w:val="single"/>
        </w:rPr>
      </w:pPr>
      <w:r w:rsidRPr="002751A4">
        <w:rPr>
          <w:rFonts w:ascii="Arial" w:eastAsia="Arial" w:hAnsi="Arial" w:cs="Arial"/>
          <w:b/>
          <w:i/>
          <w:color w:val="FF0000"/>
          <w:position w:val="0"/>
          <w:sz w:val="20"/>
          <w:szCs w:val="20"/>
          <w:u w:val="single"/>
        </w:rPr>
        <w:t>Please return the reply slip, or send an email including ALL details below</w:t>
      </w:r>
    </w:p>
    <w:p w14:paraId="7710AB85"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i/>
          <w:color w:val="FF0000"/>
          <w:position w:val="0"/>
          <w:sz w:val="20"/>
          <w:szCs w:val="20"/>
          <w:u w:val="single"/>
        </w:rPr>
      </w:pPr>
      <w:r w:rsidRPr="002751A4">
        <w:rPr>
          <w:rFonts w:ascii="Arial" w:eastAsia="Arial" w:hAnsi="Arial" w:cs="Arial"/>
          <w:b/>
          <w:i/>
          <w:color w:val="FF0000"/>
          <w:position w:val="0"/>
          <w:sz w:val="20"/>
          <w:szCs w:val="20"/>
          <w:u w:val="single"/>
        </w:rPr>
        <w:t>to the school office</w:t>
      </w:r>
    </w:p>
    <w:p w14:paraId="55910E1E"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FF0000"/>
          <w:position w:val="0"/>
          <w:sz w:val="20"/>
          <w:szCs w:val="20"/>
          <w:u w:val="single"/>
        </w:rPr>
      </w:pPr>
      <w:r w:rsidRPr="002751A4">
        <w:rPr>
          <w:rFonts w:ascii="Arial" w:eastAsia="Arial" w:hAnsi="Arial" w:cs="Arial"/>
          <w:b/>
          <w:i/>
          <w:color w:val="FF0000"/>
          <w:position w:val="0"/>
          <w:sz w:val="20"/>
          <w:szCs w:val="20"/>
          <w:u w:val="single"/>
        </w:rPr>
        <w:t xml:space="preserve">by </w:t>
      </w:r>
      <w:r w:rsidRPr="002751A4">
        <w:rPr>
          <w:rFonts w:ascii="Arial" w:eastAsia="Arial" w:hAnsi="Arial" w:cs="Arial"/>
          <w:b/>
          <w:i/>
          <w:color w:val="FF0000"/>
          <w:position w:val="0"/>
          <w:sz w:val="22"/>
          <w:szCs w:val="22"/>
          <w:u w:val="single"/>
        </w:rPr>
        <w:t>Wednesday 28</w:t>
      </w:r>
      <w:r w:rsidRPr="002751A4">
        <w:rPr>
          <w:rFonts w:ascii="Arial" w:eastAsia="Arial" w:hAnsi="Arial" w:cs="Arial"/>
          <w:b/>
          <w:i/>
          <w:color w:val="FF0000"/>
          <w:position w:val="0"/>
          <w:sz w:val="22"/>
          <w:szCs w:val="22"/>
          <w:u w:val="single"/>
          <w:vertAlign w:val="superscript"/>
        </w:rPr>
        <w:t>th</w:t>
      </w:r>
      <w:r w:rsidRPr="002751A4">
        <w:rPr>
          <w:rFonts w:ascii="Arial" w:eastAsia="Arial" w:hAnsi="Arial" w:cs="Arial"/>
          <w:b/>
          <w:i/>
          <w:color w:val="FF0000"/>
          <w:position w:val="0"/>
          <w:sz w:val="22"/>
          <w:szCs w:val="22"/>
          <w:u w:val="single"/>
        </w:rPr>
        <w:t xml:space="preserve"> January 2026</w:t>
      </w:r>
    </w:p>
    <w:p w14:paraId="38D77808"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b/>
          <w:i/>
          <w:color w:val="FF0000"/>
          <w:position w:val="0"/>
          <w:sz w:val="20"/>
          <w:szCs w:val="20"/>
          <w:u w:val="single"/>
        </w:rPr>
      </w:pPr>
    </w:p>
    <w:p w14:paraId="3D248A4C"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FF0000"/>
          <w:position w:val="0"/>
          <w:sz w:val="20"/>
          <w:szCs w:val="20"/>
          <w:u w:val="single"/>
        </w:rPr>
      </w:pPr>
    </w:p>
    <w:p w14:paraId="3DDA52B6" w14:textId="77777777" w:rsidR="002751A4" w:rsidRPr="002751A4" w:rsidRDefault="002751A4" w:rsidP="002751A4">
      <w:pPr>
        <w:suppressAutoHyphens w:val="0"/>
        <w:spacing w:line="240" w:lineRule="auto"/>
        <w:ind w:leftChars="0" w:left="0" w:firstLineChars="0" w:firstLine="0"/>
        <w:jc w:val="center"/>
        <w:textDirection w:val="lrTb"/>
        <w:textAlignment w:val="auto"/>
        <w:outlineLvl w:val="9"/>
        <w:rPr>
          <w:rFonts w:ascii="Arial" w:eastAsia="Arial" w:hAnsi="Arial" w:cs="Arial"/>
          <w:color w:val="FF0000"/>
          <w:position w:val="0"/>
          <w:sz w:val="20"/>
          <w:szCs w:val="20"/>
        </w:rPr>
      </w:pPr>
    </w:p>
    <w:p w14:paraId="7BA3E66E"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59CC13C1"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b/>
          <w:color w:val="000000"/>
          <w:position w:val="0"/>
          <w:sz w:val="22"/>
          <w:szCs w:val="22"/>
        </w:rPr>
        <w:t xml:space="preserve">Child’s Name </w:t>
      </w:r>
      <w:r w:rsidRPr="002751A4">
        <w:rPr>
          <w:rFonts w:ascii="Arial" w:eastAsia="Arial" w:hAnsi="Arial" w:cs="Arial"/>
          <w:color w:val="000000"/>
          <w:position w:val="0"/>
          <w:sz w:val="22"/>
          <w:szCs w:val="22"/>
        </w:rPr>
        <w:t xml:space="preserve">………………………………………………….… </w:t>
      </w:r>
      <w:r w:rsidRPr="002751A4">
        <w:rPr>
          <w:rFonts w:ascii="Arial" w:eastAsia="Arial" w:hAnsi="Arial" w:cs="Arial"/>
          <w:b/>
          <w:color w:val="000000"/>
          <w:position w:val="0"/>
          <w:sz w:val="22"/>
          <w:szCs w:val="22"/>
        </w:rPr>
        <w:t>Learning Base</w:t>
      </w:r>
      <w:r w:rsidRPr="002751A4">
        <w:rPr>
          <w:rFonts w:ascii="Arial" w:eastAsia="Arial" w:hAnsi="Arial" w:cs="Arial"/>
          <w:color w:val="000000"/>
          <w:position w:val="0"/>
          <w:sz w:val="22"/>
          <w:szCs w:val="22"/>
        </w:rPr>
        <w:t>…………………</w:t>
      </w:r>
    </w:p>
    <w:p w14:paraId="051EAE74"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05175BBB"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6C26C243"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25F7806C"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b/>
          <w:bCs/>
          <w:color w:val="000000"/>
          <w:position w:val="0"/>
          <w:sz w:val="22"/>
          <w:szCs w:val="22"/>
        </w:rPr>
        <w:t>Please tick and annotate where appropriate</w:t>
      </w:r>
      <w:r w:rsidRPr="002751A4">
        <w:rPr>
          <w:rFonts w:ascii="Arial" w:eastAsia="Arial" w:hAnsi="Arial" w:cs="Arial"/>
          <w:color w:val="000000"/>
          <w:position w:val="0"/>
          <w:sz w:val="22"/>
          <w:szCs w:val="22"/>
        </w:rPr>
        <w:t xml:space="preserve">. </w:t>
      </w:r>
    </w:p>
    <w:p w14:paraId="23068148"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4B9A7D06"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00BB2F2B"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noProof/>
        </w:rPr>
        <mc:AlternateContent>
          <mc:Choice Requires="wps">
            <w:drawing>
              <wp:anchor distT="0" distB="0" distL="114300" distR="114300" simplePos="0" relativeHeight="251660288" behindDoc="0" locked="0" layoutInCell="1" allowOverlap="1" wp14:anchorId="19228060" wp14:editId="5BA3A93B">
                <wp:simplePos x="0" y="0"/>
                <wp:positionH relativeFrom="column">
                  <wp:posOffset>12700</wp:posOffset>
                </wp:positionH>
                <wp:positionV relativeFrom="paragraph">
                  <wp:posOffset>101600</wp:posOffset>
                </wp:positionV>
                <wp:extent cx="183515" cy="200660"/>
                <wp:effectExtent l="0" t="0" r="26035" b="27940"/>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 cy="2006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7D11B4" w14:textId="77777777" w:rsidR="002751A4" w:rsidRDefault="002751A4" w:rsidP="002751A4">
                            <w:pPr>
                              <w:ind w:leftChars="0" w:left="2" w:hanging="2"/>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19228060" id="Rectangle 2" o:spid="_x0000_s1026" style="position:absolute;margin-left:1pt;margin-top:8pt;width:14.45pt;height:1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">
                <v:stroke startarrowwidth="narrow" startarrowlength="short" endarrowwidth="narrow" endarrowlength="short"/>
                <v:path arrowok="t"/>
                <v:textbox inset="2.53958mm,2.53958mm,2.53958mm,2.53958mm">
                  <w:txbxContent>
                    <w:p w14:paraId="697D11B4" w14:textId="77777777" w:rsidR="002751A4" w:rsidRDefault="002751A4" w:rsidP="002751A4">
                      <w:pPr>
                        <w:ind w:leftChars="0" w:left="2" w:hanging="2"/>
                      </w:pPr>
                    </w:p>
                  </w:txbxContent>
                </v:textbox>
              </v:rect>
            </w:pict>
          </mc:Fallback>
        </mc:AlternateContent>
      </w:r>
    </w:p>
    <w:p w14:paraId="280D2BE3" w14:textId="77777777" w:rsidR="002751A4" w:rsidRPr="002751A4" w:rsidRDefault="002751A4" w:rsidP="002751A4">
      <w:pPr>
        <w:suppressAutoHyphens w:val="0"/>
        <w:spacing w:line="240" w:lineRule="auto"/>
        <w:ind w:leftChars="0" w:left="72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I give permission for my child to attend the Gilbert White Field Studies Centre Trip on            </w:t>
      </w:r>
      <w:r w:rsidRPr="002751A4">
        <w:rPr>
          <w:rFonts w:ascii="Arial" w:eastAsia="Arial" w:hAnsi="Arial" w:cs="Arial"/>
          <w:position w:val="0"/>
          <w:sz w:val="22"/>
          <w:szCs w:val="22"/>
        </w:rPr>
        <w:t>Tuesday 24</w:t>
      </w:r>
      <w:r w:rsidRPr="002751A4">
        <w:rPr>
          <w:rFonts w:ascii="Arial" w:eastAsia="Arial" w:hAnsi="Arial" w:cs="Arial"/>
          <w:position w:val="0"/>
          <w:sz w:val="22"/>
          <w:szCs w:val="22"/>
          <w:vertAlign w:val="superscript"/>
        </w:rPr>
        <w:t>th</w:t>
      </w:r>
      <w:r w:rsidRPr="002751A4">
        <w:rPr>
          <w:rFonts w:ascii="Arial" w:eastAsia="Arial" w:hAnsi="Arial" w:cs="Arial"/>
          <w:position w:val="0"/>
          <w:sz w:val="22"/>
          <w:szCs w:val="22"/>
        </w:rPr>
        <w:t xml:space="preserve"> and Friday 27</w:t>
      </w:r>
      <w:r w:rsidRPr="002751A4">
        <w:rPr>
          <w:rFonts w:ascii="Arial" w:eastAsia="Arial" w:hAnsi="Arial" w:cs="Arial"/>
          <w:position w:val="0"/>
          <w:sz w:val="22"/>
          <w:szCs w:val="22"/>
          <w:vertAlign w:val="superscript"/>
        </w:rPr>
        <w:t>th</w:t>
      </w:r>
      <w:r w:rsidRPr="002751A4">
        <w:rPr>
          <w:rFonts w:ascii="Arial" w:eastAsia="Arial" w:hAnsi="Arial" w:cs="Arial"/>
          <w:position w:val="0"/>
          <w:sz w:val="22"/>
          <w:szCs w:val="22"/>
        </w:rPr>
        <w:t xml:space="preserve"> February 2026*</w:t>
      </w:r>
    </w:p>
    <w:p w14:paraId="1C595DD6"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2B71ACD4"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noProof/>
        </w:rPr>
        <mc:AlternateContent>
          <mc:Choice Requires="wps">
            <w:drawing>
              <wp:anchor distT="0" distB="0" distL="114300" distR="114300" simplePos="0" relativeHeight="251661312" behindDoc="0" locked="0" layoutInCell="1" allowOverlap="1" wp14:anchorId="30A02BC7" wp14:editId="0BBC47FD">
                <wp:simplePos x="0" y="0"/>
                <wp:positionH relativeFrom="column">
                  <wp:posOffset>12700</wp:posOffset>
                </wp:positionH>
                <wp:positionV relativeFrom="paragraph">
                  <wp:posOffset>139700</wp:posOffset>
                </wp:positionV>
                <wp:extent cx="183515" cy="200660"/>
                <wp:effectExtent l="0" t="0" r="26035" b="2794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 cy="2006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F4767ED" w14:textId="77777777" w:rsidR="002751A4" w:rsidRDefault="002751A4" w:rsidP="002751A4">
                            <w:pPr>
                              <w:ind w:leftChars="0" w:left="2" w:hanging="2"/>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30A02BC7" id="Rectangle 1" o:spid="_x0000_s1027" style="position:absolute;margin-left:1pt;margin-top:11pt;width:14.45pt;height:1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">
                <v:stroke startarrowwidth="narrow" startarrowlength="short" endarrowwidth="narrow" endarrowlength="short"/>
                <v:path arrowok="t"/>
                <v:textbox inset="2.53958mm,2.53958mm,2.53958mm,2.53958mm">
                  <w:txbxContent>
                    <w:p w14:paraId="3F4767ED" w14:textId="77777777" w:rsidR="002751A4" w:rsidRDefault="002751A4" w:rsidP="002751A4">
                      <w:pPr>
                        <w:ind w:leftChars="0" w:left="2" w:hanging="2"/>
                      </w:pPr>
                    </w:p>
                  </w:txbxContent>
                </v:textbox>
              </v:rect>
            </w:pict>
          </mc:Fallback>
        </mc:AlternateContent>
      </w:r>
    </w:p>
    <w:p w14:paraId="43000730" w14:textId="77777777" w:rsidR="002751A4" w:rsidRPr="002751A4" w:rsidRDefault="002751A4" w:rsidP="002751A4">
      <w:pPr>
        <w:suppressAutoHyphens w:val="0"/>
        <w:spacing w:line="240" w:lineRule="auto"/>
        <w:ind w:leftChars="0" w:left="0" w:firstLineChars="0" w:firstLine="72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I will pay online/I enclose a voluntary contribution of £22.35 </w:t>
      </w:r>
    </w:p>
    <w:p w14:paraId="7320872D" w14:textId="77777777" w:rsidR="002751A4" w:rsidRPr="002751A4" w:rsidRDefault="002751A4" w:rsidP="002751A4">
      <w:pPr>
        <w:suppressAutoHyphens w:val="0"/>
        <w:spacing w:line="240" w:lineRule="auto"/>
        <w:ind w:leftChars="0" w:left="0" w:firstLineChars="0" w:firstLine="720"/>
        <w:textDirection w:val="lrTb"/>
        <w:textAlignment w:val="auto"/>
        <w:outlineLvl w:val="9"/>
        <w:rPr>
          <w:rFonts w:ascii="Arial" w:eastAsia="Arial" w:hAnsi="Arial" w:cs="Arial"/>
          <w:color w:val="000000"/>
          <w:position w:val="0"/>
          <w:sz w:val="22"/>
          <w:szCs w:val="22"/>
        </w:rPr>
      </w:pPr>
      <w:r w:rsidRPr="002751A4">
        <w:rPr>
          <w:rFonts w:ascii="Arial" w:eastAsia="Arial" w:hAnsi="Arial" w:cs="Arial"/>
          <w:i/>
          <w:color w:val="000000"/>
          <w:position w:val="0"/>
          <w:sz w:val="22"/>
          <w:szCs w:val="22"/>
        </w:rPr>
        <w:t xml:space="preserve">(Cheques payable to ‘University of Winchester Academy Trust’) </w:t>
      </w:r>
    </w:p>
    <w:p w14:paraId="41EEBD7D"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7EE82CDD"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noProof/>
        </w:rPr>
        <mc:AlternateContent>
          <mc:Choice Requires="wps">
            <w:drawing>
              <wp:anchor distT="0" distB="0" distL="114300" distR="114300" simplePos="0" relativeHeight="251662336" behindDoc="0" locked="0" layoutInCell="1" allowOverlap="1" wp14:anchorId="51226E74" wp14:editId="30F4452A">
                <wp:simplePos x="0" y="0"/>
                <wp:positionH relativeFrom="column">
                  <wp:posOffset>12700</wp:posOffset>
                </wp:positionH>
                <wp:positionV relativeFrom="paragraph">
                  <wp:posOffset>101600</wp:posOffset>
                </wp:positionV>
                <wp:extent cx="183515" cy="200660"/>
                <wp:effectExtent l="0" t="0" r="26035" b="2794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 cy="2006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D0FAB0" w14:textId="77777777" w:rsidR="002751A4" w:rsidRDefault="002751A4" w:rsidP="002751A4">
                            <w:pPr>
                              <w:ind w:leftChars="0" w:left="2" w:hanging="2"/>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ect w14:anchorId="51226E74" id="Rectangle 3" o:spid="_x0000_s1028" style="position:absolute;margin-left:1pt;margin-top:8pt;width:14.45pt;height:1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">
                <v:stroke startarrowwidth="narrow" startarrowlength="short" endarrowwidth="narrow" endarrowlength="short"/>
                <v:path arrowok="t"/>
                <v:textbox inset="2.53958mm,2.53958mm,2.53958mm,2.53958mm">
                  <w:txbxContent>
                    <w:p w14:paraId="67D0FAB0" w14:textId="77777777" w:rsidR="002751A4" w:rsidRDefault="002751A4" w:rsidP="002751A4">
                      <w:pPr>
                        <w:ind w:leftChars="0" w:left="2" w:hanging="2"/>
                      </w:pPr>
                    </w:p>
                  </w:txbxContent>
                </v:textbox>
              </v:rect>
            </w:pict>
          </mc:Fallback>
        </mc:AlternateContent>
      </w:r>
    </w:p>
    <w:p w14:paraId="2C0E0CED" w14:textId="77777777" w:rsidR="002751A4" w:rsidRPr="002751A4" w:rsidRDefault="002751A4" w:rsidP="002751A4">
      <w:pPr>
        <w:suppressAutoHyphens w:val="0"/>
        <w:spacing w:line="240" w:lineRule="auto"/>
        <w:ind w:leftChars="0" w:left="72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My child is entitled to free school meals and I would like to order Ham/Cheese packed lunch for this trip (</w:t>
      </w:r>
      <w:r w:rsidRPr="002751A4">
        <w:rPr>
          <w:rFonts w:ascii="Arial" w:eastAsia="Arial" w:hAnsi="Arial" w:cs="Arial"/>
          <w:i/>
          <w:iCs/>
          <w:color w:val="000000"/>
          <w:position w:val="0"/>
          <w:sz w:val="22"/>
          <w:szCs w:val="22"/>
        </w:rPr>
        <w:t>please circle/delete to indicate your choice</w:t>
      </w:r>
      <w:r w:rsidRPr="002751A4">
        <w:rPr>
          <w:rFonts w:ascii="Arial" w:eastAsia="Arial" w:hAnsi="Arial" w:cs="Arial"/>
          <w:color w:val="000000"/>
          <w:position w:val="0"/>
          <w:sz w:val="22"/>
          <w:szCs w:val="22"/>
        </w:rPr>
        <w:t>).</w:t>
      </w:r>
    </w:p>
    <w:p w14:paraId="3212B6A4"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12F5838E"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6FC4871F"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6180945D"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1CC8A767"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58CAD84F"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78D929E2"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r w:rsidRPr="002751A4">
        <w:rPr>
          <w:rFonts w:ascii="Arial" w:eastAsia="Arial" w:hAnsi="Arial" w:cs="Arial"/>
          <w:color w:val="000000"/>
          <w:position w:val="0"/>
          <w:sz w:val="22"/>
          <w:szCs w:val="22"/>
        </w:rPr>
        <w:t xml:space="preserve">Signed ………………………………………………………… </w:t>
      </w:r>
      <w:r w:rsidRPr="002751A4">
        <w:rPr>
          <w:rFonts w:ascii="Arial" w:eastAsia="Arial" w:hAnsi="Arial" w:cs="Arial"/>
          <w:color w:val="000000"/>
          <w:position w:val="0"/>
          <w:sz w:val="22"/>
          <w:szCs w:val="22"/>
        </w:rPr>
        <w:tab/>
      </w:r>
    </w:p>
    <w:p w14:paraId="3E28C57A"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3D2CB542"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000000"/>
          <w:position w:val="0"/>
          <w:sz w:val="22"/>
          <w:szCs w:val="22"/>
        </w:rPr>
      </w:pPr>
    </w:p>
    <w:p w14:paraId="773279F1" w14:textId="77777777" w:rsidR="002751A4" w:rsidRPr="002751A4" w:rsidRDefault="002751A4" w:rsidP="002751A4">
      <w:pPr>
        <w:suppressAutoHyphens w:val="0"/>
        <w:spacing w:line="240" w:lineRule="auto"/>
        <w:ind w:leftChars="0" w:left="0" w:firstLineChars="0" w:firstLine="0"/>
        <w:textDirection w:val="lrTb"/>
        <w:textAlignment w:val="auto"/>
        <w:outlineLvl w:val="9"/>
        <w:rPr>
          <w:rFonts w:ascii="Arial" w:eastAsia="Arial" w:hAnsi="Arial" w:cs="Arial"/>
          <w:color w:val="FF0000"/>
          <w:position w:val="0"/>
        </w:rPr>
      </w:pPr>
      <w:r w:rsidRPr="002751A4">
        <w:rPr>
          <w:rFonts w:ascii="Arial" w:eastAsia="Arial" w:hAnsi="Arial" w:cs="Arial"/>
          <w:color w:val="000000"/>
          <w:position w:val="0"/>
          <w:sz w:val="22"/>
          <w:szCs w:val="22"/>
        </w:rPr>
        <w:t>Date …………………………………………………………….</w:t>
      </w:r>
    </w:p>
    <w:p w14:paraId="667D1200" w14:textId="77777777" w:rsidR="002751A4" w:rsidRPr="002751A4" w:rsidRDefault="002751A4" w:rsidP="002751A4">
      <w:pPr>
        <w:suppressAutoHyphens w:val="0"/>
        <w:spacing w:line="240" w:lineRule="auto"/>
        <w:ind w:leftChars="0" w:left="0" w:firstLineChars="0" w:hanging="2"/>
        <w:textDirection w:val="lrTb"/>
        <w:textAlignment w:val="auto"/>
        <w:outlineLvl w:val="9"/>
        <w:rPr>
          <w:position w:val="0"/>
        </w:rPr>
      </w:pPr>
    </w:p>
    <w:p w14:paraId="67288927" w14:textId="77777777" w:rsidR="002751A4" w:rsidRPr="002751A4" w:rsidRDefault="002751A4" w:rsidP="002751A4">
      <w:pPr>
        <w:ind w:leftChars="0" w:left="2" w:hanging="2"/>
        <w:textDirection w:val="lrTb"/>
        <w:textAlignment w:val="auto"/>
      </w:pPr>
    </w:p>
    <w:p w14:paraId="27D23A42" w14:textId="77777777" w:rsidR="000E3BBF" w:rsidRDefault="000E3BBF" w:rsidP="000E3BBF">
      <w:pPr>
        <w:ind w:left="0" w:hanging="2"/>
        <w:jc w:val="right"/>
        <w:rPr>
          <w:rFonts w:ascii="Calibri" w:eastAsia="Calibri" w:hAnsi="Calibri" w:cs="Calibri"/>
        </w:rPr>
      </w:pPr>
    </w:p>
    <w:p w14:paraId="13324802" w14:textId="77777777" w:rsidR="00C222E5" w:rsidRDefault="00C222E5" w:rsidP="00C222E5">
      <w:pPr>
        <w:suppressAutoHyphens w:val="0"/>
        <w:spacing w:line="240" w:lineRule="auto"/>
        <w:ind w:leftChars="0" w:left="0" w:firstLineChars="0" w:firstLine="0"/>
        <w:jc w:val="both"/>
        <w:textDirection w:val="lrTb"/>
        <w:textAlignment w:val="auto"/>
        <w:outlineLvl w:val="9"/>
        <w:rPr>
          <w:rFonts w:ascii="Arial" w:hAnsi="Arial" w:cs="Arial"/>
          <w:b/>
          <w:color w:val="000000"/>
          <w:position w:val="0"/>
          <w:szCs w:val="21"/>
          <w:lang w:eastAsia="en-GB"/>
        </w:rPr>
      </w:pPr>
    </w:p>
    <w:p w14:paraId="1764F64A" w14:textId="7672AA9C" w:rsidR="00BF1C84" w:rsidRDefault="00BF1C84"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28081EAE" w14:textId="5A8DC45D" w:rsidR="00BD5C56" w:rsidRDefault="00BD5C56"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0BB304BF" w14:textId="6DC9C882" w:rsidR="00BD5C56" w:rsidRDefault="00BD5C56"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5BD62F79" w14:textId="77777777" w:rsidR="009008BA" w:rsidRDefault="009008BA"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5B477CE2" w14:textId="77777777" w:rsidR="009008BA" w:rsidRDefault="009008BA"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634160B7" w14:textId="77777777" w:rsidR="009008BA" w:rsidRDefault="009008BA"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0B04B191" w14:textId="608ED9AB" w:rsidR="00BF1C84" w:rsidRPr="00BF1C84" w:rsidRDefault="00BF1C84" w:rsidP="00BF1C84">
      <w:pPr>
        <w:suppressAutoHyphens w:val="0"/>
        <w:spacing w:line="259" w:lineRule="auto"/>
        <w:ind w:leftChars="0" w:left="0" w:firstLineChars="0" w:firstLine="0"/>
        <w:jc w:val="center"/>
        <w:textDirection w:val="lrTb"/>
        <w:textAlignment w:val="auto"/>
        <w:outlineLvl w:val="9"/>
        <w:rPr>
          <w:rFonts w:ascii="Arial" w:eastAsia="Calibri" w:hAnsi="Arial" w:cs="Arial"/>
          <w:b/>
          <w:bCs/>
          <w:position w:val="0"/>
          <w:sz w:val="21"/>
          <w:szCs w:val="21"/>
        </w:rPr>
      </w:pPr>
      <w:r w:rsidRPr="00BF1C84">
        <w:rPr>
          <w:rFonts w:ascii="Arial" w:hAnsi="Arial" w:cs="Arial"/>
          <w:b/>
          <w:iCs/>
          <w:color w:val="0070C0"/>
          <w:position w:val="0"/>
          <w:sz w:val="21"/>
          <w:szCs w:val="21"/>
        </w:rPr>
        <w:t>Vision: ‘Equipping our children with the knowledge and skills to navigate life successfully’</w:t>
      </w:r>
    </w:p>
    <w:p w14:paraId="4E1CBC80" w14:textId="77777777" w:rsidR="00BF1C84" w:rsidRPr="00BF1C84" w:rsidRDefault="00BF1C84" w:rsidP="00BF1C84">
      <w:pPr>
        <w:suppressAutoHyphens w:val="0"/>
        <w:spacing w:line="259" w:lineRule="auto"/>
        <w:ind w:leftChars="0" w:left="0" w:firstLineChars="0" w:firstLine="0"/>
        <w:jc w:val="both"/>
        <w:textDirection w:val="lrTb"/>
        <w:textAlignment w:val="auto"/>
        <w:outlineLvl w:val="9"/>
        <w:rPr>
          <w:rFonts w:ascii="Arial" w:eastAsia="Calibri" w:hAnsi="Arial" w:cs="Arial"/>
          <w:position w:val="0"/>
          <w:sz w:val="22"/>
          <w:szCs w:val="22"/>
        </w:rPr>
      </w:pPr>
    </w:p>
    <w:p w14:paraId="22667270" w14:textId="77777777" w:rsidR="00583595" w:rsidRPr="00583595" w:rsidRDefault="00583595" w:rsidP="00583595">
      <w:pPr>
        <w:ind w:left="0" w:hanging="2"/>
        <w:rPr>
          <w:rFonts w:ascii="Arial" w:hAnsi="Arial" w:cs="Arial"/>
          <w:sz w:val="21"/>
          <w:szCs w:val="21"/>
        </w:rPr>
      </w:pPr>
    </w:p>
    <w:sectPr w:rsidR="00583595" w:rsidRPr="00583595">
      <w:headerReference w:type="even" r:id="rId9"/>
      <w:headerReference w:type="default" r:id="rId10"/>
      <w:footerReference w:type="even" r:id="rId11"/>
      <w:footerReference w:type="default" r:id="rId12"/>
      <w:headerReference w:type="first" r:id="rId13"/>
      <w:footerReference w:type="first" r:id="rId14"/>
      <w:pgSz w:w="11906" w:h="16838"/>
      <w:pgMar w:top="899" w:right="1106" w:bottom="719" w:left="126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3EFAA" w14:textId="77777777" w:rsidR="00F173DC" w:rsidRDefault="00F173DC">
      <w:pPr>
        <w:spacing w:line="240" w:lineRule="auto"/>
        <w:ind w:left="0" w:hanging="2"/>
      </w:pPr>
      <w:r>
        <w:separator/>
      </w:r>
    </w:p>
  </w:endnote>
  <w:endnote w:type="continuationSeparator" w:id="0">
    <w:p w14:paraId="5E679DFE" w14:textId="77777777" w:rsidR="00F173DC" w:rsidRDefault="00F173D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DAC15"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66C" w14:textId="7B549A4A" w:rsidR="00F71417" w:rsidRDefault="002D0BDC">
    <w:pPr>
      <w:pBdr>
        <w:top w:val="nil"/>
        <w:left w:val="nil"/>
        <w:bottom w:val="nil"/>
        <w:right w:val="nil"/>
        <w:between w:val="nil"/>
      </w:pBdr>
      <w:tabs>
        <w:tab w:val="center" w:pos="4513"/>
        <w:tab w:val="right" w:pos="9026"/>
        <w:tab w:val="center" w:pos="4770"/>
        <w:tab w:val="right" w:pos="9540"/>
      </w:tabs>
      <w:spacing w:line="240" w:lineRule="auto"/>
      <w:ind w:left="0" w:hanging="2"/>
      <w:rPr>
        <w:color w:val="000000"/>
      </w:rPr>
    </w:pPr>
    <w:r>
      <w:rPr>
        <w:noProof/>
      </w:rPr>
      <w:drawing>
        <wp:anchor distT="0" distB="0" distL="114300" distR="114300" simplePos="0" relativeHeight="251663360" behindDoc="0" locked="0" layoutInCell="1" allowOverlap="1" wp14:anchorId="2BD840A5" wp14:editId="3C61395A">
          <wp:simplePos x="0" y="0"/>
          <wp:positionH relativeFrom="margin">
            <wp:posOffset>3900805</wp:posOffset>
          </wp:positionH>
          <wp:positionV relativeFrom="margin">
            <wp:posOffset>9121775</wp:posOffset>
          </wp:positionV>
          <wp:extent cx="788035" cy="7931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88035" cy="7931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hidden="0" allowOverlap="1" wp14:anchorId="0F9008F4" wp14:editId="4A7BD12F">
          <wp:simplePos x="0" y="0"/>
          <wp:positionH relativeFrom="column">
            <wp:posOffset>1269628</wp:posOffset>
          </wp:positionH>
          <wp:positionV relativeFrom="paragraph">
            <wp:posOffset>-293107</wp:posOffset>
          </wp:positionV>
          <wp:extent cx="802005" cy="784860"/>
          <wp:effectExtent l="0" t="0" r="0" b="0"/>
          <wp:wrapSquare wrapText="bothSides" distT="0" distB="0" distL="114300" distR="114300"/>
          <wp:docPr id="103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802005" cy="784860"/>
                  </a:xfrm>
                  <a:prstGeom prst="rect">
                    <a:avLst/>
                  </a:prstGeom>
                  <a:ln/>
                </pic:spPr>
              </pic:pic>
            </a:graphicData>
          </a:graphic>
          <wp14:sizeRelH relativeFrom="margin">
            <wp14:pctWidth>0</wp14:pctWidth>
          </wp14:sizeRelH>
          <wp14:sizeRelV relativeFrom="margin">
            <wp14:pctHeight>0</wp14:pctHeight>
          </wp14:sizeRelV>
        </wp:anchor>
      </w:drawing>
    </w:r>
    <w:r w:rsidR="001151BD">
      <w:rPr>
        <w:noProof/>
      </w:rPr>
      <w:drawing>
        <wp:anchor distT="0" distB="0" distL="114300" distR="114300" simplePos="0" relativeHeight="251664384" behindDoc="1" locked="0" layoutInCell="1" allowOverlap="1" wp14:anchorId="78F7BFA7" wp14:editId="68FDD63D">
          <wp:simplePos x="0" y="0"/>
          <wp:positionH relativeFrom="page">
            <wp:posOffset>3407410</wp:posOffset>
          </wp:positionH>
          <wp:positionV relativeFrom="paragraph">
            <wp:posOffset>-293370</wp:posOffset>
          </wp:positionV>
          <wp:extent cx="758825" cy="758825"/>
          <wp:effectExtent l="0" t="0" r="3175" b="3175"/>
          <wp:wrapTight wrapText="bothSides">
            <wp:wrapPolygon edited="0">
              <wp:start x="5965" y="0"/>
              <wp:lineTo x="0" y="3796"/>
              <wp:lineTo x="0" y="14641"/>
              <wp:lineTo x="1085" y="17895"/>
              <wp:lineTo x="5423" y="21148"/>
              <wp:lineTo x="5965" y="21148"/>
              <wp:lineTo x="15183" y="21148"/>
              <wp:lineTo x="15726" y="21148"/>
              <wp:lineTo x="20064" y="17352"/>
              <wp:lineTo x="21148" y="14641"/>
              <wp:lineTo x="21148" y="4338"/>
              <wp:lineTo x="15183" y="0"/>
              <wp:lineTo x="596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882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7122B4">
      <w:rPr>
        <w:noProof/>
      </w:rPr>
      <w:drawing>
        <wp:anchor distT="0" distB="0" distL="114300" distR="114300" simplePos="0" relativeHeight="251661312" behindDoc="0" locked="0" layoutInCell="1" hidden="0" allowOverlap="1" wp14:anchorId="1D70D72A" wp14:editId="5586B89F">
          <wp:simplePos x="0" y="0"/>
          <wp:positionH relativeFrom="column">
            <wp:posOffset>-19793</wp:posOffset>
          </wp:positionH>
          <wp:positionV relativeFrom="paragraph">
            <wp:posOffset>-258241</wp:posOffset>
          </wp:positionV>
          <wp:extent cx="708025" cy="708025"/>
          <wp:effectExtent l="0" t="0" r="0" b="0"/>
          <wp:wrapSquare wrapText="bothSides" distT="0" distB="0" distL="114300" distR="11430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708025" cy="708025"/>
                  </a:xfrm>
                  <a:prstGeom prst="rect">
                    <a:avLst/>
                  </a:prstGeom>
                  <a:ln/>
                </pic:spPr>
              </pic:pic>
            </a:graphicData>
          </a:graphic>
        </wp:anchor>
      </w:drawing>
    </w:r>
    <w:r w:rsidR="007A0239">
      <w:rPr>
        <w:b/>
        <w:color w:val="000000"/>
        <w:sz w:val="44"/>
        <w:szCs w:val="44"/>
      </w:rPr>
      <w:t xml:space="preserve">                           </w:t>
    </w:r>
    <w:r w:rsidR="007A0239">
      <w:rPr>
        <w:color w:val="000000"/>
      </w:rPr>
      <w:t xml:space="preserve">              </w:t>
    </w:r>
    <w:r w:rsidR="007A0239">
      <w:rPr>
        <w:b/>
        <w:color w:val="000000"/>
        <w:sz w:val="44"/>
        <w:szCs w:val="44"/>
      </w:rPr>
      <w:t xml:space="preserve">                </w:t>
    </w:r>
    <w:r w:rsidR="007A0239">
      <w:rPr>
        <w:noProof/>
      </w:rPr>
      <w:drawing>
        <wp:anchor distT="0" distB="0" distL="114300" distR="114300" simplePos="0" relativeHeight="251660288" behindDoc="0" locked="0" layoutInCell="1" hidden="0" allowOverlap="1" wp14:anchorId="2035E08A" wp14:editId="2C3F4D6A">
          <wp:simplePos x="0" y="0"/>
          <wp:positionH relativeFrom="column">
            <wp:posOffset>5220970</wp:posOffset>
          </wp:positionH>
          <wp:positionV relativeFrom="paragraph">
            <wp:posOffset>-260349</wp:posOffset>
          </wp:positionV>
          <wp:extent cx="1011555" cy="621030"/>
          <wp:effectExtent l="0" t="0" r="0" b="0"/>
          <wp:wrapSquare wrapText="bothSides" distT="0" distB="0" distL="114300" distR="114300"/>
          <wp:docPr id="103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
                  <a:srcRect/>
                  <a:stretch>
                    <a:fillRect/>
                  </a:stretch>
                </pic:blipFill>
                <pic:spPr>
                  <a:xfrm>
                    <a:off x="0" y="0"/>
                    <a:ext cx="1011555" cy="6210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42F99"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0ED3B" w14:textId="77777777" w:rsidR="00F173DC" w:rsidRDefault="00F173DC">
      <w:pPr>
        <w:spacing w:line="240" w:lineRule="auto"/>
        <w:ind w:left="0" w:hanging="2"/>
      </w:pPr>
      <w:r>
        <w:separator/>
      </w:r>
    </w:p>
  </w:footnote>
  <w:footnote w:type="continuationSeparator" w:id="0">
    <w:p w14:paraId="58F6CF1B" w14:textId="77777777" w:rsidR="00F173DC" w:rsidRDefault="00F173D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F980"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71E13"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42D8"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152DF"/>
    <w:multiLevelType w:val="hybridMultilevel"/>
    <w:tmpl w:val="2EF26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417"/>
    <w:rsid w:val="000E3BBF"/>
    <w:rsid w:val="000F054D"/>
    <w:rsid w:val="001151BD"/>
    <w:rsid w:val="00116019"/>
    <w:rsid w:val="00123648"/>
    <w:rsid w:val="0016273A"/>
    <w:rsid w:val="002751A4"/>
    <w:rsid w:val="00296B26"/>
    <w:rsid w:val="002D0BDC"/>
    <w:rsid w:val="002D2965"/>
    <w:rsid w:val="00302AAB"/>
    <w:rsid w:val="003200A4"/>
    <w:rsid w:val="0045030A"/>
    <w:rsid w:val="004862D7"/>
    <w:rsid w:val="005139A7"/>
    <w:rsid w:val="00535F52"/>
    <w:rsid w:val="00583595"/>
    <w:rsid w:val="005D72F7"/>
    <w:rsid w:val="00694332"/>
    <w:rsid w:val="007122B4"/>
    <w:rsid w:val="00735CD5"/>
    <w:rsid w:val="00792631"/>
    <w:rsid w:val="007A0239"/>
    <w:rsid w:val="007D0531"/>
    <w:rsid w:val="00851FEF"/>
    <w:rsid w:val="008647D4"/>
    <w:rsid w:val="009008BA"/>
    <w:rsid w:val="00937AAA"/>
    <w:rsid w:val="00A213B6"/>
    <w:rsid w:val="00A267A9"/>
    <w:rsid w:val="00A32DC9"/>
    <w:rsid w:val="00A40DD8"/>
    <w:rsid w:val="00A70BD9"/>
    <w:rsid w:val="00B10ECF"/>
    <w:rsid w:val="00B84E31"/>
    <w:rsid w:val="00BD5C56"/>
    <w:rsid w:val="00BF1C84"/>
    <w:rsid w:val="00C21D53"/>
    <w:rsid w:val="00C222E5"/>
    <w:rsid w:val="00C3515E"/>
    <w:rsid w:val="00C64624"/>
    <w:rsid w:val="00D56DEA"/>
    <w:rsid w:val="00DA7BD1"/>
    <w:rsid w:val="00DF4ABE"/>
    <w:rsid w:val="00E42C3F"/>
    <w:rsid w:val="00E81F9F"/>
    <w:rsid w:val="00EB5FE7"/>
    <w:rsid w:val="00EC698C"/>
    <w:rsid w:val="00EF7864"/>
    <w:rsid w:val="00F1077E"/>
    <w:rsid w:val="00F13273"/>
    <w:rsid w:val="00F14A85"/>
    <w:rsid w:val="00F173DC"/>
    <w:rsid w:val="00F7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8750F"/>
  <w15:docId w15:val="{1D9E3A5B-19C6-463B-B000-5706A4CC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eastAsia="en-US"/>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NormalWeb">
    <w:name w:val="Normal (Web)"/>
    <w:basedOn w:val="Normal"/>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styleId="Emphasis">
    <w:name w:val="Emphasis"/>
    <w:rPr>
      <w:i/>
      <w:iCs/>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43477">
      <w:bodyDiv w:val="1"/>
      <w:marLeft w:val="0"/>
      <w:marRight w:val="0"/>
      <w:marTop w:val="0"/>
      <w:marBottom w:val="0"/>
      <w:divBdr>
        <w:top w:val="none" w:sz="0" w:space="0" w:color="auto"/>
        <w:left w:val="none" w:sz="0" w:space="0" w:color="auto"/>
        <w:bottom w:val="none" w:sz="0" w:space="0" w:color="auto"/>
        <w:right w:val="none" w:sz="0" w:space="0" w:color="auto"/>
      </w:divBdr>
    </w:div>
    <w:div w:id="693380304">
      <w:bodyDiv w:val="1"/>
      <w:marLeft w:val="0"/>
      <w:marRight w:val="0"/>
      <w:marTop w:val="0"/>
      <w:marBottom w:val="0"/>
      <w:divBdr>
        <w:top w:val="none" w:sz="0" w:space="0" w:color="auto"/>
        <w:left w:val="none" w:sz="0" w:space="0" w:color="auto"/>
        <w:bottom w:val="none" w:sz="0" w:space="0" w:color="auto"/>
        <w:right w:val="none" w:sz="0" w:space="0" w:color="auto"/>
      </w:divBdr>
      <w:divsChild>
        <w:div w:id="614751300">
          <w:marLeft w:val="0"/>
          <w:marRight w:val="0"/>
          <w:marTop w:val="0"/>
          <w:marBottom w:val="0"/>
          <w:divBdr>
            <w:top w:val="none" w:sz="0" w:space="0" w:color="auto"/>
            <w:left w:val="none" w:sz="0" w:space="0" w:color="auto"/>
            <w:bottom w:val="none" w:sz="0" w:space="0" w:color="auto"/>
            <w:right w:val="none" w:sz="0" w:space="0" w:color="auto"/>
          </w:divBdr>
        </w:div>
        <w:div w:id="840893336">
          <w:marLeft w:val="0"/>
          <w:marRight w:val="0"/>
          <w:marTop w:val="0"/>
          <w:marBottom w:val="0"/>
          <w:divBdr>
            <w:top w:val="none" w:sz="0" w:space="0" w:color="auto"/>
            <w:left w:val="none" w:sz="0" w:space="0" w:color="auto"/>
            <w:bottom w:val="none" w:sz="0" w:space="0" w:color="auto"/>
            <w:right w:val="none" w:sz="0" w:space="0" w:color="auto"/>
          </w:divBdr>
        </w:div>
        <w:div w:id="1703552184">
          <w:marLeft w:val="0"/>
          <w:marRight w:val="0"/>
          <w:marTop w:val="0"/>
          <w:marBottom w:val="0"/>
          <w:divBdr>
            <w:top w:val="none" w:sz="0" w:space="0" w:color="auto"/>
            <w:left w:val="none" w:sz="0" w:space="0" w:color="auto"/>
            <w:bottom w:val="none" w:sz="0" w:space="0" w:color="auto"/>
            <w:right w:val="none" w:sz="0" w:space="0" w:color="auto"/>
          </w:divBdr>
        </w:div>
        <w:div w:id="8329907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5" Type="http://schemas.openxmlformats.org/officeDocument/2006/relationships/image" Target="media/image6.jp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Hq2XfeI9tHo2td9SpQ2mqT1PjQ==">CgMxLjA4AHIhMUxSQlZ5VU43dGJyekRya3RldmpjV1F5NmdNMU9YSnZD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Droxford Junior School</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hps1kc</dc:creator>
  <cp:lastModifiedBy>Lorna Conder</cp:lastModifiedBy>
  <cp:revision>2</cp:revision>
  <cp:lastPrinted>2025-11-16T13:00:00Z</cp:lastPrinted>
  <dcterms:created xsi:type="dcterms:W3CDTF">2026-01-14T16:13:00Z</dcterms:created>
  <dcterms:modified xsi:type="dcterms:W3CDTF">2026-01-14T16:13:00Z</dcterms:modified>
</cp:coreProperties>
</file>