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66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E4360" w14:paraId="167EEAF1" w14:textId="77777777" w:rsidTr="002B53DE">
        <w:tc>
          <w:tcPr>
            <w:tcW w:w="4649" w:type="dxa"/>
            <w:shd w:val="clear" w:color="auto" w:fill="B4C6E7" w:themeFill="accent1" w:themeFillTint="66"/>
          </w:tcPr>
          <w:p w14:paraId="670BD389" w14:textId="687DF620" w:rsidR="001E4360" w:rsidRPr="00FB47F9" w:rsidRDefault="001E4360" w:rsidP="00FB47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Action</w:t>
            </w:r>
          </w:p>
        </w:tc>
        <w:tc>
          <w:tcPr>
            <w:tcW w:w="4649" w:type="dxa"/>
            <w:shd w:val="clear" w:color="auto" w:fill="B4C6E7" w:themeFill="accent1" w:themeFillTint="66"/>
          </w:tcPr>
          <w:p w14:paraId="4BBF2F45" w14:textId="5AA4CE66" w:rsidR="001E4360" w:rsidRPr="00FB47F9" w:rsidRDefault="00FB47F9" w:rsidP="00FB47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Success Criteria </w:t>
            </w:r>
          </w:p>
        </w:tc>
        <w:tc>
          <w:tcPr>
            <w:tcW w:w="4650" w:type="dxa"/>
            <w:shd w:val="clear" w:color="auto" w:fill="B4C6E7" w:themeFill="accent1" w:themeFillTint="66"/>
          </w:tcPr>
          <w:p w14:paraId="0085579E" w14:textId="13602D88" w:rsidR="001E4360" w:rsidRPr="00FB47F9" w:rsidRDefault="00FB47F9" w:rsidP="00FB47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Responsibility / Support / Costs</w:t>
            </w:r>
          </w:p>
        </w:tc>
      </w:tr>
      <w:tr w:rsidR="001E4360" w14:paraId="46916D66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1E07EF47" w14:textId="0BF26586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Identify / set up area on website</w:t>
            </w:r>
          </w:p>
        </w:tc>
        <w:tc>
          <w:tcPr>
            <w:tcW w:w="4649" w:type="dxa"/>
          </w:tcPr>
          <w:p w14:paraId="31733FF6" w14:textId="6957548D" w:rsidR="001E4360" w:rsidRPr="00FB47F9" w:rsidRDefault="006E0BBB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Under ‘curriculum’</w:t>
            </w:r>
          </w:p>
        </w:tc>
        <w:tc>
          <w:tcPr>
            <w:tcW w:w="4650" w:type="dxa"/>
          </w:tcPr>
          <w:p w14:paraId="2D69954D" w14:textId="1EA7BF2D" w:rsidR="001E4360" w:rsidRPr="00FB47F9" w:rsidRDefault="006E0BBB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MD / office</w:t>
            </w:r>
          </w:p>
        </w:tc>
      </w:tr>
      <w:tr w:rsidR="001E4360" w14:paraId="7D1750C0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541EA9A6" w14:textId="3A8130B5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Create action plan</w:t>
            </w:r>
          </w:p>
        </w:tc>
        <w:tc>
          <w:tcPr>
            <w:tcW w:w="4649" w:type="dxa"/>
          </w:tcPr>
          <w:p w14:paraId="375F2151" w14:textId="7EC5D1F3" w:rsidR="001E4360" w:rsidRPr="00FB47F9" w:rsidRDefault="006E0BBB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MD (lead) – colleagues JS / SB – plus outside agencies SDNP</w:t>
            </w:r>
          </w:p>
        </w:tc>
        <w:tc>
          <w:tcPr>
            <w:tcW w:w="4650" w:type="dxa"/>
          </w:tcPr>
          <w:p w14:paraId="578DFC5D" w14:textId="265C5591" w:rsidR="001E4360" w:rsidRPr="00FB47F9" w:rsidRDefault="001E4360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360" w14:paraId="6744683B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0281D535" w14:textId="63F2D8B5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Attain Climate Leaders award</w:t>
            </w:r>
          </w:p>
        </w:tc>
        <w:tc>
          <w:tcPr>
            <w:tcW w:w="4649" w:type="dxa"/>
          </w:tcPr>
          <w:p w14:paraId="49DD04AE" w14:textId="77777777" w:rsidR="001E4360" w:rsidRPr="00FB47F9" w:rsidRDefault="001E4360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3F096A6B" w14:textId="3F4B60C3" w:rsidR="001E4360" w:rsidRPr="00FB47F9" w:rsidRDefault="00640A83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JS look into this</w:t>
            </w:r>
          </w:p>
        </w:tc>
      </w:tr>
      <w:tr w:rsidR="001E4360" w14:paraId="2CF74BA1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465F85B6" w14:textId="61B16EDB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Attain John Muir Award</w:t>
            </w:r>
          </w:p>
        </w:tc>
        <w:tc>
          <w:tcPr>
            <w:tcW w:w="4649" w:type="dxa"/>
          </w:tcPr>
          <w:p w14:paraId="59996EA2" w14:textId="77777777" w:rsidR="001E4360" w:rsidRPr="00FB47F9" w:rsidRDefault="001E4360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6E361CAF" w14:textId="671A70A1" w:rsidR="001E4360" w:rsidRPr="00FB47F9" w:rsidRDefault="00B25D36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MD</w:t>
            </w:r>
          </w:p>
        </w:tc>
      </w:tr>
      <w:tr w:rsidR="001E4360" w14:paraId="21F47BCA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61D2E766" w14:textId="77777777" w:rsidR="00D46D62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Climate Education: Curriculum review</w:t>
            </w:r>
          </w:p>
          <w:p w14:paraId="261D2240" w14:textId="1DFE2288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Ensure children learn about nature; the causes and impact of climate change; the importance of sustainability</w:t>
            </w:r>
          </w:p>
        </w:tc>
        <w:tc>
          <w:tcPr>
            <w:tcW w:w="4649" w:type="dxa"/>
          </w:tcPr>
          <w:p w14:paraId="26D8FA6B" w14:textId="77777777" w:rsidR="00FF4264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Sugar paper task- initial audit so far</w:t>
            </w:r>
          </w:p>
          <w:p w14:paraId="4F86658A" w14:textId="77777777" w:rsidR="00FF4264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meeting brainstorm of how to include more of this in the curriculum</w:t>
            </w:r>
          </w:p>
          <w:p w14:paraId="00E9923B" w14:textId="77777777" w:rsidR="00FF4264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Global connections week to include sustainable elements</w:t>
            </w:r>
          </w:p>
          <w:p w14:paraId="070D8180" w14:textId="77777777" w:rsidR="00AE52D6" w:rsidRDefault="00AE52D6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Establish allotment club</w:t>
            </w:r>
          </w:p>
          <w:p w14:paraId="46B7C505" w14:textId="6AFFC58E" w:rsidR="00AE52D6" w:rsidRPr="00FB47F9" w:rsidRDefault="00AE52D6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 days</w:t>
            </w:r>
          </w:p>
        </w:tc>
        <w:tc>
          <w:tcPr>
            <w:tcW w:w="4650" w:type="dxa"/>
          </w:tcPr>
          <w:p w14:paraId="130E2D81" w14:textId="122CBFFF" w:rsidR="001E4360" w:rsidRPr="00FB47F9" w:rsidRDefault="001A3538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1E4360" w14:paraId="4E2AC0FB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3B3DCAA0" w14:textId="7B4E7826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Be a school of best practice through SDNP Ambassador School work and progressive curriculum</w:t>
            </w:r>
          </w:p>
        </w:tc>
        <w:tc>
          <w:tcPr>
            <w:tcW w:w="4649" w:type="dxa"/>
          </w:tcPr>
          <w:p w14:paraId="3338D681" w14:textId="77777777" w:rsidR="001E4360" w:rsidRDefault="00A071AE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Book Launch March 15</w:t>
            </w:r>
            <w:r w:rsidRPr="00A071A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2024 4-5;30 at DJS</w:t>
            </w:r>
          </w:p>
          <w:p w14:paraId="5BFC815C" w14:textId="4FBE6A9C" w:rsidR="00B70A84" w:rsidRDefault="00B70A8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Residentials for school outside the SDNP</w:t>
            </w:r>
          </w:p>
          <w:p w14:paraId="570CBAB6" w14:textId="5C33D673" w:rsidR="00B70A84" w:rsidRDefault="00B70A8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Rivers outreach work with Wessex Rivers Trust</w:t>
            </w:r>
          </w:p>
          <w:p w14:paraId="4C933896" w14:textId="554F3DA3" w:rsidR="00B70A84" w:rsidRPr="00FB47F9" w:rsidRDefault="00B70A84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46EEB1E0" w14:textId="77777777" w:rsidR="001E4360" w:rsidRPr="00FB47F9" w:rsidRDefault="001E4360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360" w14:paraId="733542C5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2FD80044" w14:textId="77777777" w:rsidR="001E4360" w:rsidRPr="00FB47F9" w:rsidRDefault="00D46D62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CPD in sustainability – circular economy</w:t>
            </w:r>
            <w:r w:rsidR="00DD4FD7" w:rsidRPr="00FB47F9">
              <w:rPr>
                <w:rFonts w:ascii="Arial" w:hAnsi="Arial" w:cs="Arial"/>
                <w:sz w:val="24"/>
                <w:szCs w:val="24"/>
              </w:rPr>
              <w:t xml:space="preserve"> (DT)</w:t>
            </w:r>
          </w:p>
          <w:p w14:paraId="593A3885" w14:textId="629B4E0D" w:rsidR="00DD4FD7" w:rsidRPr="00FB47F9" w:rsidRDefault="00DD4FD7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Government Food strategy</w:t>
            </w:r>
          </w:p>
        </w:tc>
        <w:tc>
          <w:tcPr>
            <w:tcW w:w="4649" w:type="dxa"/>
          </w:tcPr>
          <w:p w14:paraId="29973044" w14:textId="77777777" w:rsidR="001E4360" w:rsidRPr="00FB47F9" w:rsidRDefault="001E4360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8237466" w14:textId="77777777" w:rsidR="001E4360" w:rsidRPr="00FB47F9" w:rsidRDefault="001E4360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4FD7" w14:paraId="081F4013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71CEFF9F" w14:textId="7417F531" w:rsidR="00DD4FD7" w:rsidRPr="00FB47F9" w:rsidRDefault="00DD4FD7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Develop Science curriculum in line with Gov reform to include new changes</w:t>
            </w:r>
          </w:p>
        </w:tc>
        <w:tc>
          <w:tcPr>
            <w:tcW w:w="4649" w:type="dxa"/>
          </w:tcPr>
          <w:p w14:paraId="2D31588B" w14:textId="77777777" w:rsidR="00DD4FD7" w:rsidRPr="00FB47F9" w:rsidRDefault="00DD4FD7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591EA7FB" w14:textId="77777777" w:rsidR="00DD4FD7" w:rsidRPr="00FB47F9" w:rsidRDefault="00DD4FD7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0D87" w14:paraId="75D64E51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186A1D05" w14:textId="672C6898" w:rsidR="00EE0D87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Visitors lead learning on climate change (STEM)</w:t>
            </w:r>
          </w:p>
        </w:tc>
        <w:tc>
          <w:tcPr>
            <w:tcW w:w="4649" w:type="dxa"/>
          </w:tcPr>
          <w:p w14:paraId="43452384" w14:textId="77777777" w:rsidR="00EE0D87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conference mapped in.</w:t>
            </w:r>
          </w:p>
          <w:p w14:paraId="39E813E5" w14:textId="4CB3C267" w:rsidR="00FF4264" w:rsidRPr="00FB47F9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Explore other opportunities</w:t>
            </w:r>
          </w:p>
        </w:tc>
        <w:tc>
          <w:tcPr>
            <w:tcW w:w="4650" w:type="dxa"/>
          </w:tcPr>
          <w:p w14:paraId="1750122F" w14:textId="06ED928B" w:rsidR="00EE0D87" w:rsidRPr="00FB47F9" w:rsidRDefault="001A3538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FC2C7D" w14:paraId="659AE846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0D196CB6" w14:textId="74D5528E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lastRenderedPageBreak/>
              <w:t xml:space="preserve">Establish a sustainability lead </w:t>
            </w:r>
          </w:p>
        </w:tc>
        <w:tc>
          <w:tcPr>
            <w:tcW w:w="4649" w:type="dxa"/>
          </w:tcPr>
          <w:p w14:paraId="236C4ACD" w14:textId="77777777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0C7E554B" w14:textId="77777777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C7D" w14:paraId="6C9E4754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49AB6368" w14:textId="6CBF4DC4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Establish Eco committee</w:t>
            </w:r>
          </w:p>
        </w:tc>
        <w:tc>
          <w:tcPr>
            <w:tcW w:w="4649" w:type="dxa"/>
          </w:tcPr>
          <w:p w14:paraId="02D1E5B5" w14:textId="77777777" w:rsidR="00FC2C7D" w:rsidRDefault="00FF4264" w:rsidP="00B25D36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Liaise with site manager </w:t>
            </w:r>
          </w:p>
          <w:p w14:paraId="603760A6" w14:textId="77777777" w:rsidR="00FF4264" w:rsidRDefault="00FF4264" w:rsidP="00B25D36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Select children</w:t>
            </w:r>
          </w:p>
          <w:p w14:paraId="73986342" w14:textId="77777777" w:rsidR="00FF4264" w:rsidRDefault="00FF4264" w:rsidP="00B25D36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Sort logistics and activities</w:t>
            </w:r>
          </w:p>
          <w:p w14:paraId="4F117289" w14:textId="2F0E689D" w:rsidR="00FF4264" w:rsidRPr="00FB47F9" w:rsidRDefault="00FF4264" w:rsidP="00B25D36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 a trip</w:t>
            </w:r>
          </w:p>
        </w:tc>
        <w:tc>
          <w:tcPr>
            <w:tcW w:w="4650" w:type="dxa"/>
          </w:tcPr>
          <w:p w14:paraId="6B63BEDE" w14:textId="36FAC276" w:rsidR="00FC2C7D" w:rsidRPr="00FB47F9" w:rsidRDefault="001A3538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FC2C7D" w14:paraId="1DC9DC43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44C10EFA" w14:textId="77777777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 xml:space="preserve">Ensure estate </w:t>
            </w:r>
            <w:r w:rsidR="008E1B3D" w:rsidRPr="00FB47F9">
              <w:rPr>
                <w:rFonts w:ascii="Arial" w:hAnsi="Arial" w:cs="Arial"/>
                <w:sz w:val="24"/>
                <w:szCs w:val="24"/>
              </w:rPr>
              <w:t>provides energy efficiency learning</w:t>
            </w:r>
          </w:p>
          <w:p w14:paraId="51DCCD5A" w14:textId="045B588C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Address extremities such as heat in corridors / wasted heat in winter</w:t>
            </w:r>
          </w:p>
        </w:tc>
        <w:tc>
          <w:tcPr>
            <w:tcW w:w="4649" w:type="dxa"/>
          </w:tcPr>
          <w:p w14:paraId="1EBEDAA0" w14:textId="77777777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AD5F94E" w14:textId="77777777" w:rsidR="00FC2C7D" w:rsidRPr="00FB47F9" w:rsidRDefault="00FC2C7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1B3D" w14:paraId="00C9A8DE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35AF8518" w14:textId="2E2114F4" w:rsidR="008E1B3D" w:rsidRPr="00FB47F9" w:rsidRDefault="008E1B3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 xml:space="preserve">Green Skills and Careers: Ensure ‘Green Skills’ is woven into the </w:t>
            </w:r>
            <w:proofErr w:type="gramStart"/>
            <w:r w:rsidRPr="00FB47F9">
              <w:rPr>
                <w:rFonts w:ascii="Arial" w:hAnsi="Arial" w:cs="Arial"/>
                <w:sz w:val="24"/>
                <w:szCs w:val="24"/>
              </w:rPr>
              <w:t>schools</w:t>
            </w:r>
            <w:proofErr w:type="gramEnd"/>
            <w:r w:rsidRPr="00FB47F9">
              <w:rPr>
                <w:rFonts w:ascii="Arial" w:hAnsi="Arial" w:cs="Arial"/>
                <w:sz w:val="24"/>
                <w:szCs w:val="24"/>
              </w:rPr>
              <w:t xml:space="preserve"> narrative</w:t>
            </w:r>
          </w:p>
        </w:tc>
        <w:tc>
          <w:tcPr>
            <w:tcW w:w="4649" w:type="dxa"/>
          </w:tcPr>
          <w:p w14:paraId="2991B76C" w14:textId="56D01086" w:rsidR="008E1B3D" w:rsidRPr="00FB47F9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4650" w:type="dxa"/>
          </w:tcPr>
          <w:p w14:paraId="56366B92" w14:textId="332375FC" w:rsidR="008E1B3D" w:rsidRPr="00FB47F9" w:rsidRDefault="001A3538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8E1B3D" w14:paraId="25BDE35E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65241372" w14:textId="1868A10F" w:rsidR="008E1B3D" w:rsidRPr="00FB47F9" w:rsidRDefault="00D667E8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 xml:space="preserve">Link developments to Landscape Strategy #2 – </w:t>
            </w:r>
            <w:proofErr w:type="spellStart"/>
            <w:r w:rsidRPr="00FB47F9">
              <w:rPr>
                <w:rFonts w:ascii="Arial" w:hAnsi="Arial" w:cs="Arial"/>
                <w:sz w:val="24"/>
                <w:szCs w:val="24"/>
              </w:rPr>
              <w:t>e.g</w:t>
            </w:r>
            <w:proofErr w:type="spellEnd"/>
            <w:r w:rsidRPr="00FB47F9">
              <w:rPr>
                <w:rFonts w:ascii="Arial" w:hAnsi="Arial" w:cs="Arial"/>
                <w:sz w:val="24"/>
                <w:szCs w:val="24"/>
              </w:rPr>
              <w:t xml:space="preserve"> plant an orchard </w:t>
            </w:r>
          </w:p>
        </w:tc>
        <w:tc>
          <w:tcPr>
            <w:tcW w:w="4649" w:type="dxa"/>
          </w:tcPr>
          <w:p w14:paraId="340AFC51" w14:textId="77777777" w:rsidR="008E1B3D" w:rsidRPr="00FB47F9" w:rsidRDefault="008E1B3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47E8B97" w14:textId="77777777" w:rsidR="008E1B3D" w:rsidRPr="00FB47F9" w:rsidRDefault="008E1B3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65D" w14:paraId="75EF51C6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1E5A7AB1" w14:textId="6ABA2E23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Develop a circular economy plan – weave into curriculum</w:t>
            </w:r>
          </w:p>
        </w:tc>
        <w:tc>
          <w:tcPr>
            <w:tcW w:w="4649" w:type="dxa"/>
          </w:tcPr>
          <w:p w14:paraId="1021AC39" w14:textId="77777777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76D8CAF7" w14:textId="77777777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67E8" w14:paraId="02661075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5BEA8C18" w14:textId="58F77A39" w:rsidR="00D667E8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Establish who receives climate literacy training</w:t>
            </w:r>
          </w:p>
        </w:tc>
        <w:tc>
          <w:tcPr>
            <w:tcW w:w="4649" w:type="dxa"/>
          </w:tcPr>
          <w:p w14:paraId="500D5693" w14:textId="77777777" w:rsidR="00D667E8" w:rsidRPr="00FB47F9" w:rsidRDefault="00D667E8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ABF27C9" w14:textId="77777777" w:rsidR="00D667E8" w:rsidRPr="00FB47F9" w:rsidRDefault="00D667E8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65D" w14:paraId="208FA03F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5402F203" w14:textId="2CB8F590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School Council involved in waste strategies in school:  all waste; single use items; composting and link to circular economy</w:t>
            </w:r>
          </w:p>
        </w:tc>
        <w:tc>
          <w:tcPr>
            <w:tcW w:w="4649" w:type="dxa"/>
          </w:tcPr>
          <w:p w14:paraId="100B3954" w14:textId="671283DE" w:rsidR="004E065D" w:rsidRPr="00FB47F9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Liaise with Eco committee</w:t>
            </w:r>
          </w:p>
        </w:tc>
        <w:tc>
          <w:tcPr>
            <w:tcW w:w="4650" w:type="dxa"/>
          </w:tcPr>
          <w:p w14:paraId="19A315FF" w14:textId="77777777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65D" w14:paraId="3EF2A7A7" w14:textId="77777777" w:rsidTr="002B53DE">
        <w:tc>
          <w:tcPr>
            <w:tcW w:w="4649" w:type="dxa"/>
            <w:shd w:val="clear" w:color="auto" w:fill="D9E2F3" w:themeFill="accent1" w:themeFillTint="33"/>
          </w:tcPr>
          <w:p w14:paraId="50DBD662" w14:textId="45D876D6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  <w:r w:rsidRPr="00FB47F9">
              <w:rPr>
                <w:rFonts w:ascii="Arial" w:hAnsi="Arial" w:cs="Arial"/>
                <w:sz w:val="24"/>
                <w:szCs w:val="24"/>
              </w:rPr>
              <w:t>Set up compost bins and system for composting</w:t>
            </w:r>
          </w:p>
        </w:tc>
        <w:tc>
          <w:tcPr>
            <w:tcW w:w="4649" w:type="dxa"/>
          </w:tcPr>
          <w:p w14:paraId="3F7E00C2" w14:textId="1191B961" w:rsidR="004E065D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Discuss with eco committee</w:t>
            </w:r>
          </w:p>
          <w:p w14:paraId="25B0BE72" w14:textId="77777777" w:rsidR="00FF4264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Put on landscape strategy plan</w:t>
            </w:r>
          </w:p>
          <w:p w14:paraId="1CBC57DA" w14:textId="5D0BB878" w:rsidR="00FF4264" w:rsidRPr="00FB47F9" w:rsidRDefault="00FF4264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</w:tcPr>
          <w:p w14:paraId="00830F68" w14:textId="77777777" w:rsidR="004E065D" w:rsidRPr="00FB47F9" w:rsidRDefault="004E065D" w:rsidP="001E43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76B4EE" w14:textId="4810E829" w:rsidR="001E4360" w:rsidRDefault="001E4360">
      <w:r>
        <w:t>Climate and sustainability action plan</w:t>
      </w:r>
    </w:p>
    <w:p w14:paraId="4B87509C" w14:textId="4BA7551F" w:rsidR="001E4360" w:rsidRDefault="001E4360">
      <w:r>
        <w:t>Add salient quotes from doc</w:t>
      </w:r>
      <w:r w:rsidR="001B77D6">
        <w:t xml:space="preserve"> p9</w:t>
      </w:r>
    </w:p>
    <w:p w14:paraId="141135A4" w14:textId="77777777" w:rsidR="00206B72" w:rsidRDefault="00206B72"/>
    <w:p w14:paraId="048A4770" w14:textId="77777777" w:rsidR="00206B72" w:rsidRDefault="00206B72"/>
    <w:p w14:paraId="6D795323" w14:textId="4A6F4F50" w:rsidR="000819A0" w:rsidRDefault="000819A0">
      <w:r>
        <w:t xml:space="preserve">Add summary of networks / CPD / </w:t>
      </w:r>
      <w:r w:rsidR="00206B72">
        <w:t xml:space="preserve">DJS / work / </w:t>
      </w:r>
      <w:r>
        <w:t>pupil involvement</w:t>
      </w:r>
    </w:p>
    <w:p w14:paraId="7533A7AB" w14:textId="59B442A1" w:rsidR="00206B72" w:rsidRDefault="00206B72"/>
    <w:p w14:paraId="736D0FE6" w14:textId="12A8D87E" w:rsidR="00206B72" w:rsidRDefault="00206B72" w:rsidP="00206B72">
      <w:pPr>
        <w:pStyle w:val="ListParagraph"/>
        <w:numPr>
          <w:ilvl w:val="0"/>
          <w:numId w:val="1"/>
        </w:numPr>
      </w:pPr>
      <w:r>
        <w:t>Wild tribe: Outdoor Ed Conference (Stoke 22/03/24)</w:t>
      </w:r>
    </w:p>
    <w:p w14:paraId="7286103E" w14:textId="296B79D0" w:rsidR="00206B72" w:rsidRDefault="00206B72" w:rsidP="00206B72">
      <w:pPr>
        <w:pStyle w:val="ListParagraph"/>
        <w:numPr>
          <w:ilvl w:val="0"/>
          <w:numId w:val="1"/>
        </w:numPr>
      </w:pPr>
      <w:r>
        <w:t>Hampshire Outdoor Ed conference (Nov ’23)</w:t>
      </w:r>
    </w:p>
    <w:p w14:paraId="1B2CDCA8" w14:textId="41A97505" w:rsidR="00206B72" w:rsidRDefault="00206B72" w:rsidP="00206B72">
      <w:pPr>
        <w:pStyle w:val="ListParagraph"/>
        <w:numPr>
          <w:ilvl w:val="0"/>
          <w:numId w:val="1"/>
        </w:numPr>
      </w:pPr>
      <w:r>
        <w:t xml:space="preserve">Droxford Junior School Outdoor </w:t>
      </w:r>
      <w:proofErr w:type="gramStart"/>
      <w:r>
        <w:t>ed.</w:t>
      </w:r>
      <w:proofErr w:type="gramEnd"/>
      <w:r>
        <w:t xml:space="preserve"> Collaborative workshop #2 27-09-24</w:t>
      </w:r>
    </w:p>
    <w:p w14:paraId="1CFB0CA5" w14:textId="70E2A195" w:rsidR="00206B72" w:rsidRDefault="00206B72" w:rsidP="00206B72">
      <w:pPr>
        <w:pStyle w:val="ListParagraph"/>
        <w:numPr>
          <w:ilvl w:val="0"/>
          <w:numId w:val="1"/>
        </w:numPr>
      </w:pPr>
      <w:r>
        <w:t>Landscape Strategy #2 in draft form (Strategy #1 completed in 2023)</w:t>
      </w:r>
    </w:p>
    <w:p w14:paraId="415DD753" w14:textId="30F7A828" w:rsidR="00206B72" w:rsidRDefault="00206B72" w:rsidP="00206B72">
      <w:pPr>
        <w:pStyle w:val="ListParagraph"/>
        <w:numPr>
          <w:ilvl w:val="0"/>
          <w:numId w:val="1"/>
        </w:numPr>
      </w:pPr>
      <w:r>
        <w:t>HIOWWT: Wilder Committee</w:t>
      </w:r>
    </w:p>
    <w:p w14:paraId="27FAE0F9" w14:textId="79DBC95B" w:rsidR="00206B72" w:rsidRDefault="00206B72" w:rsidP="00206B72">
      <w:pPr>
        <w:pStyle w:val="ListParagraph"/>
        <w:numPr>
          <w:ilvl w:val="0"/>
          <w:numId w:val="1"/>
        </w:numPr>
      </w:pPr>
      <w:r>
        <w:t>Learning Through Landscapes (LTL)</w:t>
      </w:r>
    </w:p>
    <w:p w14:paraId="7FC8A0C4" w14:textId="689C523B" w:rsidR="00206B72" w:rsidRDefault="00206B72" w:rsidP="00206B72">
      <w:pPr>
        <w:pStyle w:val="ListParagraph"/>
        <w:numPr>
          <w:ilvl w:val="0"/>
          <w:numId w:val="1"/>
        </w:numPr>
      </w:pPr>
      <w:r>
        <w:t>SDNP: Ambassador School</w:t>
      </w:r>
    </w:p>
    <w:p w14:paraId="500BA256" w14:textId="10B58F4D" w:rsidR="00206B72" w:rsidRDefault="00206B72" w:rsidP="00206B72">
      <w:pPr>
        <w:pStyle w:val="ListParagraph"/>
        <w:numPr>
          <w:ilvl w:val="0"/>
          <w:numId w:val="1"/>
        </w:numPr>
      </w:pPr>
      <w:r>
        <w:t>ECO Committee</w:t>
      </w:r>
    </w:p>
    <w:p w14:paraId="20473B8A" w14:textId="293CE6CC" w:rsidR="00206B72" w:rsidRDefault="00206B72" w:rsidP="00206B72">
      <w:pPr>
        <w:pStyle w:val="ListParagraph"/>
        <w:numPr>
          <w:ilvl w:val="0"/>
          <w:numId w:val="1"/>
        </w:numPr>
      </w:pPr>
      <w:r>
        <w:t>Allotment Club</w:t>
      </w:r>
    </w:p>
    <w:p w14:paraId="206EDC47" w14:textId="17B4DB77" w:rsidR="00206B72" w:rsidRDefault="00206B72" w:rsidP="00206B72">
      <w:pPr>
        <w:pStyle w:val="ListParagraph"/>
        <w:numPr>
          <w:ilvl w:val="0"/>
          <w:numId w:val="1"/>
        </w:numPr>
      </w:pPr>
      <w:r>
        <w:t>Curriculum – Geography – Science – Art - work with SDNP</w:t>
      </w:r>
    </w:p>
    <w:p w14:paraId="2B221A87" w14:textId="5927F27B" w:rsidR="00206B72" w:rsidRDefault="00206B72" w:rsidP="00206B72">
      <w:pPr>
        <w:pStyle w:val="ListParagraph"/>
        <w:numPr>
          <w:ilvl w:val="0"/>
          <w:numId w:val="1"/>
        </w:numPr>
      </w:pPr>
      <w:r>
        <w:t>Petersfieldcan.org (Climate Action Conference</w:t>
      </w:r>
    </w:p>
    <w:p w14:paraId="6C8E4CAC" w14:textId="7F310E3F" w:rsidR="00206B72" w:rsidRDefault="00206B72" w:rsidP="00206B72">
      <w:pPr>
        <w:pStyle w:val="ListParagraph"/>
        <w:numPr>
          <w:ilvl w:val="0"/>
          <w:numId w:val="1"/>
        </w:numPr>
      </w:pPr>
      <w:r>
        <w:t>Debbie Lambert – Taking Maths Outdoors / The National Curriculum Outdoors</w:t>
      </w:r>
    </w:p>
    <w:p w14:paraId="17FC715D" w14:textId="438E7259" w:rsidR="00206B72" w:rsidRDefault="00206B72" w:rsidP="00206B72">
      <w:pPr>
        <w:pStyle w:val="ListParagraph"/>
        <w:numPr>
          <w:ilvl w:val="0"/>
          <w:numId w:val="1"/>
        </w:numPr>
      </w:pPr>
      <w:r>
        <w:t>Wessex Rivers Trust</w:t>
      </w:r>
    </w:p>
    <w:p w14:paraId="4AC58651" w14:textId="4CE8EEE3" w:rsidR="00206B72" w:rsidRDefault="00206B72" w:rsidP="00206B72">
      <w:pPr>
        <w:pStyle w:val="ListParagraph"/>
        <w:numPr>
          <w:ilvl w:val="0"/>
          <w:numId w:val="1"/>
        </w:numPr>
      </w:pPr>
      <w:r>
        <w:t>SEEN (Southern Environment Ed Network)</w:t>
      </w:r>
    </w:p>
    <w:p w14:paraId="6F54E01B" w14:textId="77777777" w:rsidR="000819A0" w:rsidRDefault="000819A0"/>
    <w:sectPr w:rsidR="000819A0" w:rsidSect="001E436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24E2A" w14:textId="77777777" w:rsidR="008E5EAC" w:rsidRDefault="008E5EAC" w:rsidP="00FB47F9">
      <w:pPr>
        <w:spacing w:after="0" w:line="240" w:lineRule="auto"/>
      </w:pPr>
      <w:r>
        <w:separator/>
      </w:r>
    </w:p>
  </w:endnote>
  <w:endnote w:type="continuationSeparator" w:id="0">
    <w:p w14:paraId="526F93FD" w14:textId="77777777" w:rsidR="008E5EAC" w:rsidRDefault="008E5EAC" w:rsidP="00FB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24B6E" w14:textId="77777777" w:rsidR="008E5EAC" w:rsidRDefault="008E5EAC" w:rsidP="00FB47F9">
      <w:pPr>
        <w:spacing w:after="0" w:line="240" w:lineRule="auto"/>
      </w:pPr>
      <w:r>
        <w:separator/>
      </w:r>
    </w:p>
  </w:footnote>
  <w:footnote w:type="continuationSeparator" w:id="0">
    <w:p w14:paraId="787CB6CE" w14:textId="77777777" w:rsidR="008E5EAC" w:rsidRDefault="008E5EAC" w:rsidP="00FB4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F19F" w14:textId="24A88366" w:rsidR="00FB47F9" w:rsidRDefault="00FB47F9">
    <w:pPr>
      <w:pStyle w:val="Header"/>
    </w:pPr>
  </w:p>
  <w:p w14:paraId="1BD3A60A" w14:textId="5BAFB08D" w:rsidR="00FB47F9" w:rsidRDefault="00FB47F9">
    <w:pPr>
      <w:pStyle w:val="Header"/>
    </w:pPr>
  </w:p>
  <w:p w14:paraId="7F2AE4FB" w14:textId="67097005" w:rsidR="00FB47F9" w:rsidRDefault="002B53DE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CD7D922" wp14:editId="617E4C78">
          <wp:simplePos x="0" y="0"/>
          <wp:positionH relativeFrom="margin">
            <wp:align>left</wp:align>
          </wp:positionH>
          <wp:positionV relativeFrom="paragraph">
            <wp:posOffset>123314</wp:posOffset>
          </wp:positionV>
          <wp:extent cx="605155" cy="605155"/>
          <wp:effectExtent l="0" t="0" r="4445" b="4445"/>
          <wp:wrapTight wrapText="bothSides">
            <wp:wrapPolygon edited="0">
              <wp:start x="6120" y="0"/>
              <wp:lineTo x="0" y="4080"/>
              <wp:lineTo x="0" y="17679"/>
              <wp:lineTo x="5440" y="21079"/>
              <wp:lineTo x="14959" y="21079"/>
              <wp:lineTo x="21079" y="18359"/>
              <wp:lineTo x="21079" y="3400"/>
              <wp:lineTo x="14279" y="0"/>
              <wp:lineTo x="612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05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809ABC" w14:textId="5707F331" w:rsidR="00FB47F9" w:rsidRDefault="00FB47F9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06DE0B6" wp14:editId="241081A7">
          <wp:simplePos x="0" y="0"/>
          <wp:positionH relativeFrom="margin">
            <wp:align>right</wp:align>
          </wp:positionH>
          <wp:positionV relativeFrom="paragraph">
            <wp:posOffset>12065</wp:posOffset>
          </wp:positionV>
          <wp:extent cx="605155" cy="605155"/>
          <wp:effectExtent l="0" t="0" r="4445" b="4445"/>
          <wp:wrapTight wrapText="bothSides">
            <wp:wrapPolygon edited="0">
              <wp:start x="0" y="0"/>
              <wp:lineTo x="0" y="21079"/>
              <wp:lineTo x="21079" y="21079"/>
              <wp:lineTo x="2107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749DA32" wp14:editId="352102D7">
              <wp:simplePos x="0" y="0"/>
              <wp:positionH relativeFrom="margin">
                <wp:align>center</wp:align>
              </wp:positionH>
              <wp:positionV relativeFrom="paragraph">
                <wp:posOffset>11752</wp:posOffset>
              </wp:positionV>
              <wp:extent cx="2360930" cy="593725"/>
              <wp:effectExtent l="0" t="0" r="17145" b="158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59376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D936DB" w14:textId="5031EABB" w:rsidR="00FB47F9" w:rsidRPr="00FB47F9" w:rsidRDefault="00FB47F9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FB47F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Climate Change and Sustainability Action Plan </w:t>
                          </w:r>
                        </w:p>
                        <w:p w14:paraId="2606DFC0" w14:textId="708C2C1A" w:rsidR="00FB47F9" w:rsidRPr="00FB47F9" w:rsidRDefault="00FB47F9" w:rsidP="00FB47F9">
                          <w:pPr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FB47F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2023-2024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49DA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95pt;width:185.9pt;height:46.7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">
              <v:textbox>
                <w:txbxContent>
                  <w:p w14:paraId="5ED936DB" w14:textId="5031EABB" w:rsidR="00FB47F9" w:rsidRPr="00FB47F9" w:rsidRDefault="00FB47F9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FB47F9">
                      <w:rPr>
                        <w:rFonts w:ascii="Arial" w:hAnsi="Arial" w:cs="Arial"/>
                        <w:sz w:val="24"/>
                        <w:szCs w:val="24"/>
                      </w:rPr>
                      <w:t xml:space="preserve">Climate Change and Sustainability Action Plan </w:t>
                    </w:r>
                  </w:p>
                  <w:p w14:paraId="2606DFC0" w14:textId="708C2C1A" w:rsidR="00FB47F9" w:rsidRPr="00FB47F9" w:rsidRDefault="00FB47F9" w:rsidP="00FB47F9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FB47F9">
                      <w:rPr>
                        <w:rFonts w:ascii="Arial" w:hAnsi="Arial" w:cs="Arial"/>
                        <w:sz w:val="24"/>
                        <w:szCs w:val="24"/>
                      </w:rPr>
                      <w:t>2023-2024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7E1B18CF" w14:textId="7BBC305B" w:rsidR="00FB47F9" w:rsidRDefault="00FB47F9">
    <w:pPr>
      <w:pStyle w:val="Header"/>
    </w:pPr>
  </w:p>
  <w:p w14:paraId="6CB6A2AE" w14:textId="358BE03A" w:rsidR="00FB47F9" w:rsidRDefault="00FB47F9">
    <w:pPr>
      <w:pStyle w:val="Header"/>
    </w:pPr>
  </w:p>
  <w:p w14:paraId="5225E404" w14:textId="7997806D" w:rsidR="00FB47F9" w:rsidRDefault="00FB47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42AD7"/>
    <w:multiLevelType w:val="hybridMultilevel"/>
    <w:tmpl w:val="76B0A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60"/>
    <w:rsid w:val="000819A0"/>
    <w:rsid w:val="00084B50"/>
    <w:rsid w:val="001A3538"/>
    <w:rsid w:val="001B77D6"/>
    <w:rsid w:val="001C7901"/>
    <w:rsid w:val="001E4360"/>
    <w:rsid w:val="00206B72"/>
    <w:rsid w:val="002B53DE"/>
    <w:rsid w:val="0037083D"/>
    <w:rsid w:val="004E065D"/>
    <w:rsid w:val="006368D0"/>
    <w:rsid w:val="00640A83"/>
    <w:rsid w:val="006E0BBB"/>
    <w:rsid w:val="00804873"/>
    <w:rsid w:val="008E1B3D"/>
    <w:rsid w:val="008E5EAC"/>
    <w:rsid w:val="00A071AE"/>
    <w:rsid w:val="00AE52D6"/>
    <w:rsid w:val="00B04A5B"/>
    <w:rsid w:val="00B25D36"/>
    <w:rsid w:val="00B70A84"/>
    <w:rsid w:val="00BC32BC"/>
    <w:rsid w:val="00D46D62"/>
    <w:rsid w:val="00D667E8"/>
    <w:rsid w:val="00DA1B01"/>
    <w:rsid w:val="00DD4FD7"/>
    <w:rsid w:val="00EE0D87"/>
    <w:rsid w:val="00FB47F9"/>
    <w:rsid w:val="00FC2C7D"/>
    <w:rsid w:val="00FF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739D5"/>
  <w15:chartTrackingRefBased/>
  <w15:docId w15:val="{338F056C-F2BF-478F-A801-D9933A3E0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7F9"/>
  </w:style>
  <w:style w:type="paragraph" w:styleId="Footer">
    <w:name w:val="footer"/>
    <w:basedOn w:val="Normal"/>
    <w:link w:val="FooterChar"/>
    <w:uiPriority w:val="99"/>
    <w:unhideWhenUsed/>
    <w:rsid w:val="00FB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7F9"/>
  </w:style>
  <w:style w:type="paragraph" w:styleId="ListParagraph">
    <w:name w:val="List Paragraph"/>
    <w:basedOn w:val="Normal"/>
    <w:uiPriority w:val="34"/>
    <w:qFormat/>
    <w:rsid w:val="00206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3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Droxford Junior School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Droxford Junior School</dc:creator>
  <cp:keywords/>
  <dc:description/>
  <cp:lastModifiedBy>Matthew Dampier</cp:lastModifiedBy>
  <cp:revision>7</cp:revision>
  <dcterms:created xsi:type="dcterms:W3CDTF">2024-01-19T16:18:00Z</dcterms:created>
  <dcterms:modified xsi:type="dcterms:W3CDTF">2024-09-24T15:50:00Z</dcterms:modified>
</cp:coreProperties>
</file>